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4DB04D86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C1685C">
        <w:rPr>
          <w:rFonts w:cs="Arial"/>
        </w:rPr>
        <w:t>4301-</w:t>
      </w:r>
      <w:r w:rsidR="00657C30">
        <w:rPr>
          <w:rFonts w:cs="Arial"/>
        </w:rPr>
        <w:t>00</w:t>
      </w:r>
      <w:r w:rsidR="00016327">
        <w:rPr>
          <w:rFonts w:cs="Arial"/>
        </w:rPr>
        <w:t>38</w:t>
      </w:r>
      <w:r w:rsidR="00C1685C">
        <w:rPr>
          <w:rFonts w:cs="Arial"/>
        </w:rPr>
        <w:t>/202</w:t>
      </w:r>
      <w:r w:rsidR="00CA7494">
        <w:rPr>
          <w:rFonts w:cs="Arial"/>
        </w:rPr>
        <w:t>4</w:t>
      </w:r>
    </w:p>
    <w:p w14:paraId="51730F83" w14:textId="4A1D9D2B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C1685C">
        <w:rPr>
          <w:rFonts w:cs="Arial"/>
        </w:rPr>
        <w:t>202</w:t>
      </w:r>
      <w:r w:rsidR="00CA7494">
        <w:rPr>
          <w:rFonts w:cs="Arial"/>
        </w:rPr>
        <w:t>4</w:t>
      </w:r>
      <w:r w:rsidR="00016327">
        <w:rPr>
          <w:rFonts w:cs="Arial"/>
        </w:rPr>
        <w:t>-274</w:t>
      </w:r>
      <w:bookmarkStart w:id="0" w:name="_GoBack"/>
      <w:bookmarkEnd w:id="0"/>
    </w:p>
    <w:p w14:paraId="102E9D39" w14:textId="1C6A2F6C" w:rsidR="00A961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14516350" w14:textId="439D6E6C" w:rsidR="2AA8C14C" w:rsidRDefault="2AA8C14C" w:rsidP="2AA8C14C">
      <w:pPr>
        <w:jc w:val="center"/>
        <w:rPr>
          <w:rFonts w:cs="Arial"/>
          <w:b/>
          <w:bCs/>
          <w:sz w:val="24"/>
          <w:szCs w:val="24"/>
        </w:rPr>
      </w:pPr>
    </w:p>
    <w:p w14:paraId="67524BAD" w14:textId="2E3F879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</w:p>
    <w:p w14:paraId="4FDB4361" w14:textId="52D936BC" w:rsidR="001E6CD7" w:rsidRDefault="001E6CD7" w:rsidP="32868ACA">
      <w:pPr>
        <w:jc w:val="center"/>
        <w:rPr>
          <w:rFonts w:cs="Arial"/>
          <w:b/>
          <w:bCs/>
          <w:sz w:val="24"/>
          <w:szCs w:val="24"/>
        </w:rPr>
      </w:pPr>
    </w:p>
    <w:p w14:paraId="086EE962" w14:textId="4A13766E" w:rsidR="00902C55" w:rsidRDefault="00902C55" w:rsidP="00902C55">
      <w:pPr>
        <w:jc w:val="both"/>
        <w:rPr>
          <w:rFonts w:cs="Arial"/>
        </w:rPr>
      </w:pPr>
      <w:r w:rsidRPr="007A2399">
        <w:rPr>
          <w:rFonts w:cs="Arial"/>
        </w:rPr>
        <w:t xml:space="preserve">Predmet javnega naročila </w:t>
      </w:r>
      <w:r w:rsidR="00E36E23">
        <w:rPr>
          <w:rFonts w:cs="Arial"/>
        </w:rPr>
        <w:t xml:space="preserve">je nabava </w:t>
      </w:r>
      <w:r w:rsidR="00843DF0">
        <w:rPr>
          <w:rFonts w:cs="Arial"/>
        </w:rPr>
        <w:t xml:space="preserve">143.548 </w:t>
      </w:r>
      <w:r w:rsidR="00DF4898">
        <w:rPr>
          <w:rFonts w:cs="Arial"/>
        </w:rPr>
        <w:t xml:space="preserve">kg </w:t>
      </w:r>
      <w:r w:rsidR="00FB1336">
        <w:rPr>
          <w:rFonts w:cs="Arial"/>
        </w:rPr>
        <w:t xml:space="preserve">suhih </w:t>
      </w:r>
      <w:r w:rsidR="00A9771D">
        <w:rPr>
          <w:rFonts w:cs="Arial"/>
        </w:rPr>
        <w:t>testenin</w:t>
      </w:r>
      <w:r w:rsidR="008A3712">
        <w:rPr>
          <w:rFonts w:cs="Arial"/>
        </w:rPr>
        <w:t xml:space="preserve"> </w:t>
      </w:r>
      <w:r w:rsidR="00E36E23">
        <w:rPr>
          <w:rFonts w:cs="Arial"/>
        </w:rPr>
        <w:t>z obveznostjo skladiščenja in obnavljanja</w:t>
      </w:r>
      <w:r w:rsidR="0048263E">
        <w:rPr>
          <w:rFonts w:cs="Arial"/>
        </w:rPr>
        <w:t xml:space="preserve"> v skladišču ponudnika na območju Republike Slovenije</w:t>
      </w:r>
      <w:r w:rsidR="00E36E23">
        <w:rPr>
          <w:rFonts w:cs="Arial"/>
        </w:rPr>
        <w:t xml:space="preserve">. </w:t>
      </w:r>
      <w:r>
        <w:rPr>
          <w:rFonts w:cs="Arial"/>
        </w:rPr>
        <w:t xml:space="preserve"> </w:t>
      </w:r>
      <w:r w:rsidR="004E13C2">
        <w:rPr>
          <w:rFonts w:cs="Arial"/>
        </w:rPr>
        <w:t>V nadaljevanju se lahko za</w:t>
      </w:r>
      <w:r w:rsidR="00FB1336">
        <w:rPr>
          <w:rFonts w:cs="Arial"/>
        </w:rPr>
        <w:t xml:space="preserve"> suhe </w:t>
      </w:r>
      <w:r w:rsidR="003E7601">
        <w:rPr>
          <w:rFonts w:cs="Arial"/>
        </w:rPr>
        <w:t>testenine</w:t>
      </w:r>
      <w:r w:rsidR="004E13C2">
        <w:rPr>
          <w:rFonts w:cs="Arial"/>
        </w:rPr>
        <w:t xml:space="preserve"> uporablja </w:t>
      </w:r>
      <w:r w:rsidR="004F2104">
        <w:rPr>
          <w:rFonts w:cs="Arial"/>
        </w:rPr>
        <w:t xml:space="preserve">tudi </w:t>
      </w:r>
      <w:r w:rsidR="004E13C2">
        <w:rPr>
          <w:rFonts w:cs="Arial"/>
        </w:rPr>
        <w:t>beseda blago.</w:t>
      </w:r>
    </w:p>
    <w:p w14:paraId="59A61682" w14:textId="2EAAD03C" w:rsidR="00E5491A" w:rsidRDefault="00E5491A" w:rsidP="00902C55">
      <w:pPr>
        <w:jc w:val="both"/>
        <w:rPr>
          <w:rFonts w:cs="Arial"/>
        </w:rPr>
      </w:pPr>
    </w:p>
    <w:p w14:paraId="2269E385" w14:textId="77777777" w:rsidR="008A3712" w:rsidRPr="005353C9" w:rsidRDefault="008A3712" w:rsidP="008A3712">
      <w:pPr>
        <w:widowControl w:val="0"/>
        <w:jc w:val="both"/>
        <w:rPr>
          <w:rFonts w:cs="Arial"/>
          <w:b/>
        </w:rPr>
      </w:pPr>
      <w:r w:rsidRPr="005353C9">
        <w:rPr>
          <w:rFonts w:cs="Arial"/>
          <w:b/>
        </w:rPr>
        <w:t>KAKOVOST:</w:t>
      </w:r>
    </w:p>
    <w:p w14:paraId="534A2D06" w14:textId="77777777" w:rsidR="008A3712" w:rsidRDefault="008A3712" w:rsidP="008A3712">
      <w:pPr>
        <w:jc w:val="both"/>
        <w:rPr>
          <w:rFonts w:cs="Arial"/>
          <w:b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8A3712" w:rsidRPr="007A2399" w14:paraId="744F5F0E" w14:textId="77777777" w:rsidTr="00FF7224">
        <w:tc>
          <w:tcPr>
            <w:tcW w:w="9060" w:type="dxa"/>
          </w:tcPr>
          <w:p w14:paraId="47CBE650" w14:textId="5A0D33A9" w:rsidR="008A3712" w:rsidRPr="007A2399" w:rsidRDefault="008A3712" w:rsidP="00FF7224">
            <w:pPr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/>
                <w:bCs/>
              </w:rPr>
              <w:t>OPIS</w:t>
            </w:r>
            <w:r>
              <w:rPr>
                <w:rFonts w:cs="Arial"/>
                <w:b/>
                <w:bCs/>
              </w:rPr>
              <w:t xml:space="preserve"> BLAGA</w:t>
            </w:r>
            <w:r w:rsidRPr="007A2399">
              <w:rPr>
                <w:rFonts w:cs="Arial"/>
                <w:b/>
                <w:bCs/>
              </w:rPr>
              <w:t>:</w:t>
            </w:r>
            <w:r w:rsidRPr="007A239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pakirano v </w:t>
            </w:r>
            <w:r w:rsidR="00AC3D85">
              <w:rPr>
                <w:rFonts w:cs="Arial"/>
                <w:bCs/>
              </w:rPr>
              <w:t xml:space="preserve">0,25 kg ali </w:t>
            </w:r>
            <w:r w:rsidR="003E7601">
              <w:rPr>
                <w:rFonts w:cs="Arial"/>
                <w:bCs/>
              </w:rPr>
              <w:t xml:space="preserve">0,5 kg </w:t>
            </w:r>
            <w:r w:rsidR="00AC3D85">
              <w:rPr>
                <w:rFonts w:cs="Arial"/>
                <w:bCs/>
              </w:rPr>
              <w:t xml:space="preserve">ali </w:t>
            </w:r>
            <w:r w:rsidR="003E7601">
              <w:rPr>
                <w:rFonts w:cs="Arial"/>
                <w:bCs/>
              </w:rPr>
              <w:t xml:space="preserve">1 kg </w:t>
            </w:r>
            <w:r>
              <w:rPr>
                <w:rFonts w:cs="Arial"/>
                <w:bCs/>
              </w:rPr>
              <w:t xml:space="preserve">embalaži, zloženo na EURO paletah  </w:t>
            </w:r>
          </w:p>
        </w:tc>
      </w:tr>
      <w:tr w:rsidR="004E13C2" w:rsidRPr="004E13C2" w14:paraId="04B5EF8B" w14:textId="77777777" w:rsidTr="008A3712">
        <w:trPr>
          <w:trHeight w:val="712"/>
        </w:trPr>
        <w:tc>
          <w:tcPr>
            <w:tcW w:w="9060" w:type="dxa"/>
          </w:tcPr>
          <w:p w14:paraId="5FF9942A" w14:textId="5F8F1294" w:rsidR="008A3712" w:rsidRPr="004E13C2" w:rsidRDefault="008A3712" w:rsidP="00FF7224">
            <w:pPr>
              <w:keepNext/>
              <w:keepLines/>
              <w:spacing w:before="40" w:after="40" w:line="240" w:lineRule="atLeast"/>
              <w:jc w:val="both"/>
              <w:rPr>
                <w:rFonts w:cs="Arial"/>
                <w:b/>
              </w:rPr>
            </w:pPr>
            <w:r w:rsidRPr="004E13C2">
              <w:rPr>
                <w:rFonts w:cs="Arial"/>
                <w:b/>
              </w:rPr>
              <w:t xml:space="preserve">KAKOVOST: </w:t>
            </w:r>
            <w:r w:rsidRPr="004E13C2">
              <w:rPr>
                <w:rFonts w:cs="Arial"/>
              </w:rPr>
              <w:t xml:space="preserve">Ustrezati kakovostnim zahtevam </w:t>
            </w:r>
            <w:r w:rsidR="004E13C2" w:rsidRPr="004E13C2">
              <w:rPr>
                <w:rFonts w:cs="Arial"/>
                <w:bCs/>
                <w:shd w:val="clear" w:color="auto" w:fill="FFFFFF"/>
              </w:rPr>
              <w:t>Pravilnik</w:t>
            </w:r>
            <w:r w:rsidR="003E7601">
              <w:rPr>
                <w:rFonts w:cs="Arial"/>
                <w:bCs/>
                <w:shd w:val="clear" w:color="auto" w:fill="FFFFFF"/>
              </w:rPr>
              <w:t>a</w:t>
            </w:r>
            <w:r w:rsidR="004E13C2" w:rsidRPr="004E13C2">
              <w:rPr>
                <w:rFonts w:cs="Arial"/>
                <w:bCs/>
                <w:shd w:val="clear" w:color="auto" w:fill="FFFFFF"/>
              </w:rPr>
              <w:t xml:space="preserve"> o </w:t>
            </w:r>
            <w:r w:rsidR="003E7601">
              <w:rPr>
                <w:rFonts w:cs="Arial"/>
                <w:bCs/>
                <w:shd w:val="clear" w:color="auto" w:fill="FFFFFF"/>
              </w:rPr>
              <w:t>kakovosti izdelkov iz žit</w:t>
            </w:r>
            <w:r w:rsidR="004E13C2" w:rsidRPr="004E13C2">
              <w:rPr>
                <w:rFonts w:cs="Arial"/>
                <w:bCs/>
                <w:shd w:val="clear" w:color="auto" w:fill="FFFFFF"/>
              </w:rPr>
              <w:t xml:space="preserve"> (Uradni list RS, št. </w:t>
            </w:r>
            <w:r w:rsidR="003E7601">
              <w:rPr>
                <w:rFonts w:cs="Arial"/>
                <w:bCs/>
                <w:shd w:val="clear" w:color="auto" w:fill="FFFFFF"/>
              </w:rPr>
              <w:t>1/2014</w:t>
            </w:r>
            <w:r w:rsidR="004E13C2" w:rsidRPr="004E13C2">
              <w:rPr>
                <w:rFonts w:cs="Arial"/>
                <w:bCs/>
                <w:shd w:val="clear" w:color="auto" w:fill="FFFFFF"/>
              </w:rPr>
              <w:t xml:space="preserve">, ki je bil objavljen 3. </w:t>
            </w:r>
            <w:r w:rsidR="003E7601">
              <w:rPr>
                <w:rFonts w:cs="Arial"/>
                <w:bCs/>
                <w:shd w:val="clear" w:color="auto" w:fill="FFFFFF"/>
              </w:rPr>
              <w:t>1</w:t>
            </w:r>
            <w:r w:rsidR="004E13C2" w:rsidRPr="004E13C2">
              <w:rPr>
                <w:rFonts w:cs="Arial"/>
                <w:bCs/>
                <w:shd w:val="clear" w:color="auto" w:fill="FFFFFF"/>
              </w:rPr>
              <w:t>. 20</w:t>
            </w:r>
            <w:r w:rsidR="003E7601">
              <w:rPr>
                <w:rFonts w:cs="Arial"/>
                <w:bCs/>
                <w:shd w:val="clear" w:color="auto" w:fill="FFFFFF"/>
              </w:rPr>
              <w:t>1</w:t>
            </w:r>
            <w:r w:rsidR="004E13C2" w:rsidRPr="004E13C2">
              <w:rPr>
                <w:rFonts w:cs="Arial"/>
                <w:bCs/>
                <w:shd w:val="clear" w:color="auto" w:fill="FFFFFF"/>
              </w:rPr>
              <w:t>4</w:t>
            </w:r>
            <w:r w:rsidR="00AC3D85">
              <w:rPr>
                <w:rFonts w:cs="Arial"/>
                <w:bCs/>
                <w:shd w:val="clear" w:color="auto" w:fill="FFFFFF"/>
              </w:rPr>
              <w:t xml:space="preserve"> in dopolnilo 52/2019, ki je bilo objavljeno 23. 8. 2019</w:t>
            </w:r>
            <w:r w:rsidRPr="004E13C2">
              <w:rPr>
                <w:rFonts w:cs="Arial"/>
                <w:bCs/>
                <w:shd w:val="clear" w:color="auto" w:fill="FFFFFF"/>
              </w:rPr>
              <w:t>)</w:t>
            </w:r>
            <w:r w:rsidR="00AC3D85">
              <w:rPr>
                <w:rFonts w:cs="Arial"/>
                <w:bCs/>
                <w:shd w:val="clear" w:color="auto" w:fill="FFFFFF"/>
              </w:rPr>
              <w:t>.</w:t>
            </w:r>
          </w:p>
        </w:tc>
      </w:tr>
      <w:tr w:rsidR="008A3712" w:rsidRPr="007A2399" w14:paraId="129B41BA" w14:textId="77777777" w:rsidTr="00FF7224">
        <w:tc>
          <w:tcPr>
            <w:tcW w:w="9060" w:type="dxa"/>
          </w:tcPr>
          <w:p w14:paraId="52B36AA2" w14:textId="591B1569" w:rsidR="008A3712" w:rsidRDefault="008A3712" w:rsidP="00FF7224">
            <w:pPr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/>
                <w:bCs/>
              </w:rPr>
              <w:t>EMBALAŽA</w:t>
            </w:r>
            <w:r>
              <w:rPr>
                <w:rFonts w:cs="Arial"/>
                <w:b/>
                <w:bCs/>
              </w:rPr>
              <w:t xml:space="preserve"> ZA </w:t>
            </w:r>
            <w:r w:rsidR="003E7601">
              <w:rPr>
                <w:rFonts w:cs="Arial"/>
                <w:b/>
                <w:bCs/>
              </w:rPr>
              <w:t>0,5</w:t>
            </w:r>
            <w:r>
              <w:rPr>
                <w:rFonts w:cs="Arial"/>
                <w:b/>
                <w:bCs/>
              </w:rPr>
              <w:t xml:space="preserve"> </w:t>
            </w:r>
            <w:r w:rsidR="00344359">
              <w:rPr>
                <w:rFonts w:cs="Arial"/>
                <w:b/>
                <w:bCs/>
              </w:rPr>
              <w:t xml:space="preserve">ALI </w:t>
            </w:r>
            <w:r w:rsidR="003E7601">
              <w:rPr>
                <w:rFonts w:cs="Arial"/>
                <w:b/>
                <w:bCs/>
              </w:rPr>
              <w:t>1</w:t>
            </w:r>
            <w:r w:rsidR="00344359"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t>KG PAKIRANJE</w:t>
            </w:r>
            <w:r w:rsidRPr="007A2399">
              <w:rPr>
                <w:rFonts w:cs="Arial"/>
                <w:b/>
                <w:bCs/>
              </w:rPr>
              <w:t>:</w:t>
            </w:r>
            <w:r w:rsidRPr="007A2399">
              <w:rPr>
                <w:rFonts w:cs="Arial"/>
                <w:bCs/>
              </w:rPr>
              <w:t xml:space="preserve"> </w:t>
            </w:r>
            <w:bookmarkStart w:id="1" w:name="_Hlk11234834"/>
          </w:p>
          <w:p w14:paraId="6B4B972D" w14:textId="25EA1128" w:rsidR="008A3712" w:rsidRPr="007A2399" w:rsidRDefault="008A3712" w:rsidP="004E13C2">
            <w:pPr>
              <w:keepNext/>
              <w:keepLines/>
              <w:spacing w:before="40" w:after="40"/>
              <w:jc w:val="both"/>
              <w:rPr>
                <w:rFonts w:cs="Arial"/>
                <w:bCs/>
              </w:rPr>
            </w:pPr>
            <w:r w:rsidRPr="007A2399">
              <w:rPr>
                <w:rFonts w:cs="Arial"/>
                <w:bCs/>
              </w:rPr>
              <w:t>Blago, embalaža</w:t>
            </w:r>
            <w:r w:rsidR="00AC3D85">
              <w:rPr>
                <w:rFonts w:cs="Arial"/>
                <w:bCs/>
              </w:rPr>
              <w:t xml:space="preserve">, </w:t>
            </w:r>
            <w:r w:rsidRPr="007A2399">
              <w:rPr>
                <w:rFonts w:cs="Arial"/>
                <w:bCs/>
              </w:rPr>
              <w:t xml:space="preserve">deklaracije </w:t>
            </w:r>
            <w:r w:rsidR="00AC3D85">
              <w:rPr>
                <w:rFonts w:cs="Arial"/>
                <w:bCs/>
              </w:rPr>
              <w:t xml:space="preserve">in transportni kartoni morajo </w:t>
            </w:r>
            <w:r w:rsidR="00226D06">
              <w:rPr>
                <w:rFonts w:cs="Arial"/>
                <w:bCs/>
              </w:rPr>
              <w:t>ustrezati</w:t>
            </w:r>
            <w:r w:rsidRPr="007A2399">
              <w:rPr>
                <w:rFonts w:cs="Arial"/>
                <w:bCs/>
              </w:rPr>
              <w:t xml:space="preserve"> tudi vsem drugim zahtevam iz veljavne zakonodaje v Republiki Sloveniji in EU.</w:t>
            </w:r>
          </w:p>
          <w:p w14:paraId="4DF388EA" w14:textId="77777777" w:rsidR="008A3712" w:rsidRPr="007A2399" w:rsidRDefault="008A3712" w:rsidP="004E13C2">
            <w:pPr>
              <w:keepNext/>
              <w:keepLines/>
              <w:spacing w:before="40" w:after="40"/>
              <w:jc w:val="both"/>
              <w:rPr>
                <w:rFonts w:cs="Arial"/>
              </w:rPr>
            </w:pPr>
          </w:p>
          <w:p w14:paraId="12D864AF" w14:textId="0A719689" w:rsidR="008A3712" w:rsidRPr="007A2399" w:rsidRDefault="003E7601" w:rsidP="004E13C2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</w:rPr>
              <w:t xml:space="preserve">Testenine morajo biti </w:t>
            </w:r>
            <w:r w:rsidR="00AC3D85">
              <w:rPr>
                <w:rFonts w:cs="Arial"/>
              </w:rPr>
              <w:t xml:space="preserve">pakirane v transportnih kartonih, ki so </w:t>
            </w:r>
            <w:r w:rsidR="008A3712" w:rsidRPr="007A2399">
              <w:rPr>
                <w:rFonts w:cs="Arial"/>
              </w:rPr>
              <w:t>zložen</w:t>
            </w:r>
            <w:r w:rsidR="00AC3D85">
              <w:rPr>
                <w:rFonts w:cs="Arial"/>
              </w:rPr>
              <w:t xml:space="preserve">i </w:t>
            </w:r>
            <w:r w:rsidR="008A3712" w:rsidRPr="007A2399">
              <w:rPr>
                <w:rFonts w:cs="Arial"/>
              </w:rPr>
              <w:t xml:space="preserve">na EURO paletah (standardizirane) dimenzije 1.200 x 800 x 122 mm </w:t>
            </w:r>
            <w:bookmarkEnd w:id="1"/>
            <w:r w:rsidR="00AC3D85">
              <w:rPr>
                <w:rFonts w:cs="Arial"/>
              </w:rPr>
              <w:t>in oviti s str</w:t>
            </w:r>
            <w:r w:rsidR="00226D06">
              <w:rPr>
                <w:rFonts w:cs="Arial"/>
              </w:rPr>
              <w:t>eč</w:t>
            </w:r>
            <w:r w:rsidR="00AC3D85">
              <w:rPr>
                <w:rFonts w:cs="Arial"/>
              </w:rPr>
              <w:t xml:space="preserve"> </w:t>
            </w:r>
            <w:proofErr w:type="spellStart"/>
            <w:r w:rsidR="00AC3D85">
              <w:rPr>
                <w:rFonts w:cs="Arial"/>
              </w:rPr>
              <w:t>foljio</w:t>
            </w:r>
            <w:proofErr w:type="spellEnd"/>
            <w:r w:rsidR="00AC3D85">
              <w:rPr>
                <w:rFonts w:cs="Arial"/>
              </w:rPr>
              <w:t xml:space="preserve"> za ovijanje palet. </w:t>
            </w:r>
          </w:p>
        </w:tc>
      </w:tr>
    </w:tbl>
    <w:p w14:paraId="6C2919BD" w14:textId="77777777" w:rsidR="00553957" w:rsidRDefault="00553957" w:rsidP="008D6BE2">
      <w:pPr>
        <w:jc w:val="both"/>
        <w:rPr>
          <w:rStyle w:val="normaltextrun"/>
          <w:rFonts w:cs="Arial"/>
          <w:b/>
          <w:bCs/>
          <w:color w:val="000000"/>
          <w:shd w:val="clear" w:color="auto" w:fill="FFFFFF"/>
        </w:rPr>
      </w:pPr>
    </w:p>
    <w:p w14:paraId="03502EFE" w14:textId="56BA3CBF" w:rsidR="00717C7D" w:rsidRPr="006D1C9B" w:rsidRDefault="00FC2A0A" w:rsidP="00717C7D">
      <w:pPr>
        <w:jc w:val="both"/>
        <w:rPr>
          <w:rFonts w:eastAsia="Arial" w:cs="Arial"/>
        </w:rPr>
      </w:pPr>
      <w:r w:rsidRPr="007A2399">
        <w:rPr>
          <w:rFonts w:cs="Arial"/>
        </w:rPr>
        <w:t xml:space="preserve">Ponudnik dobavi </w:t>
      </w:r>
      <w:r w:rsidR="00843DF0">
        <w:rPr>
          <w:rFonts w:cs="Arial"/>
        </w:rPr>
        <w:t>testenine</w:t>
      </w:r>
      <w:r w:rsidR="004E13C2" w:rsidRPr="007A2399">
        <w:rPr>
          <w:rFonts w:cs="Arial"/>
        </w:rPr>
        <w:t xml:space="preserve"> </w:t>
      </w:r>
      <w:r w:rsidRPr="007A2399">
        <w:rPr>
          <w:rFonts w:cs="Arial"/>
        </w:rPr>
        <w:t>v skladišče v Republiki Sloveniji, ki ga zagotovi ponudnik in ki ustreza vsem zahtevam veljavne zakonodaje</w:t>
      </w:r>
      <w:r>
        <w:rPr>
          <w:rFonts w:cs="Arial"/>
        </w:rPr>
        <w:t>, za skladiščenje tovrstnega blaga</w:t>
      </w:r>
      <w:r w:rsidRPr="007A2399">
        <w:rPr>
          <w:rFonts w:cs="Arial"/>
        </w:rPr>
        <w:t xml:space="preserve">. Ponudnik mora </w:t>
      </w:r>
      <w:r w:rsidR="003E7601">
        <w:rPr>
          <w:rFonts w:cs="Arial"/>
        </w:rPr>
        <w:t>testenine</w:t>
      </w:r>
      <w:r w:rsidR="004E13C2" w:rsidRPr="007A2399">
        <w:rPr>
          <w:rFonts w:cs="Arial"/>
        </w:rPr>
        <w:t xml:space="preserve"> </w:t>
      </w:r>
      <w:r w:rsidRPr="00146A9E">
        <w:rPr>
          <w:rFonts w:cs="Arial"/>
        </w:rPr>
        <w:t xml:space="preserve">skladiščiti in jih obnavljati kot dober gospodar in v skladu s pravili stroke ter roki trajanja. </w:t>
      </w:r>
      <w:r w:rsidRPr="007A2399">
        <w:rPr>
          <w:rFonts w:cs="Arial"/>
        </w:rPr>
        <w:t xml:space="preserve">Ponudnik mora </w:t>
      </w:r>
      <w:r w:rsidR="00843DF0">
        <w:rPr>
          <w:rFonts w:cs="Arial"/>
        </w:rPr>
        <w:t xml:space="preserve">testenine </w:t>
      </w:r>
      <w:r w:rsidR="005A407D">
        <w:rPr>
          <w:rFonts w:cs="Arial"/>
        </w:rPr>
        <w:t>obnoviti (zamenjati stare</w:t>
      </w:r>
      <w:r w:rsidRPr="007A2399">
        <w:rPr>
          <w:rFonts w:cs="Arial"/>
        </w:rPr>
        <w:t xml:space="preserve"> z novim</w:t>
      </w:r>
      <w:r w:rsidR="005A407D">
        <w:rPr>
          <w:rFonts w:cs="Arial"/>
        </w:rPr>
        <w:t>i</w:t>
      </w:r>
      <w:r w:rsidRPr="007A2399">
        <w:rPr>
          <w:rFonts w:cs="Arial"/>
        </w:rPr>
        <w:t xml:space="preserve">) </w:t>
      </w:r>
      <w:r w:rsidR="00843DF0">
        <w:rPr>
          <w:rFonts w:cs="Arial"/>
        </w:rPr>
        <w:t>1</w:t>
      </w:r>
      <w:r w:rsidR="004E13C2">
        <w:rPr>
          <w:rFonts w:cs="Arial"/>
        </w:rPr>
        <w:t xml:space="preserve"> </w:t>
      </w:r>
      <w:r w:rsidRPr="006D1C9B">
        <w:rPr>
          <w:rFonts w:cs="Arial"/>
        </w:rPr>
        <w:t>x letno</w:t>
      </w:r>
      <w:r w:rsidR="00717C7D" w:rsidRPr="006D1C9B">
        <w:rPr>
          <w:rFonts w:cs="Arial"/>
        </w:rPr>
        <w:t xml:space="preserve">. </w:t>
      </w:r>
      <w:r w:rsidR="00717C7D">
        <w:rPr>
          <w:rFonts w:eastAsia="Arial" w:cs="Arial"/>
          <w:color w:val="000000" w:themeColor="text1"/>
        </w:rPr>
        <w:t xml:space="preserve">Blago ves čas skladiščenja in v primeru odpoklica oz. izročitve ne sme biti </w:t>
      </w:r>
      <w:r w:rsidR="00553957">
        <w:rPr>
          <w:rFonts w:eastAsia="Arial" w:cs="Arial"/>
          <w:color w:val="000000" w:themeColor="text1"/>
        </w:rPr>
        <w:t xml:space="preserve">starejše </w:t>
      </w:r>
      <w:r w:rsidR="00717C7D">
        <w:rPr>
          <w:rFonts w:eastAsia="Arial" w:cs="Arial"/>
          <w:color w:val="000000" w:themeColor="text1"/>
        </w:rPr>
        <w:t xml:space="preserve">od </w:t>
      </w:r>
      <w:r w:rsidR="0048263E">
        <w:rPr>
          <w:rFonts w:eastAsia="Arial" w:cs="Arial"/>
          <w:color w:val="000000" w:themeColor="text1"/>
        </w:rPr>
        <w:t>osmih</w:t>
      </w:r>
      <w:r w:rsidR="00553957" w:rsidRPr="006D1C9B">
        <w:rPr>
          <w:rFonts w:eastAsia="Arial" w:cs="Arial"/>
        </w:rPr>
        <w:t xml:space="preserve"> </w:t>
      </w:r>
      <w:r w:rsidR="00717C7D" w:rsidRPr="006D1C9B">
        <w:rPr>
          <w:rFonts w:eastAsia="Arial" w:cs="Arial"/>
        </w:rPr>
        <w:t xml:space="preserve">mesecev šteto od dneva proizvodnje </w:t>
      </w:r>
      <w:r w:rsidR="006D1C9B" w:rsidRPr="006D1C9B">
        <w:rPr>
          <w:rFonts w:eastAsia="Arial" w:cs="Arial"/>
        </w:rPr>
        <w:t>ali ne sme imeti pretečenega</w:t>
      </w:r>
      <w:r w:rsidR="00717C7D" w:rsidRPr="006D1C9B">
        <w:rPr>
          <w:rFonts w:eastAsia="Arial" w:cs="Arial"/>
        </w:rPr>
        <w:t xml:space="preserve"> več kot 1/3 roka uporabe, glede na to kar je manj.</w:t>
      </w:r>
    </w:p>
    <w:p w14:paraId="4C673FAB" w14:textId="643C95EA" w:rsidR="00FC2A0A" w:rsidRPr="007A2399" w:rsidRDefault="00FC2A0A" w:rsidP="00FC2A0A">
      <w:pPr>
        <w:jc w:val="both"/>
        <w:rPr>
          <w:rFonts w:cs="Arial"/>
        </w:rPr>
      </w:pPr>
    </w:p>
    <w:p w14:paraId="78AE6622" w14:textId="425FBF42" w:rsidR="009A7933" w:rsidRDefault="00FC2A0A" w:rsidP="000B43FD">
      <w:pPr>
        <w:jc w:val="both"/>
        <w:rPr>
          <w:rFonts w:cs="Arial"/>
        </w:rPr>
      </w:pPr>
      <w:r w:rsidRPr="00195125">
        <w:rPr>
          <w:rFonts w:cs="Arial"/>
        </w:rPr>
        <w:t xml:space="preserve">Za skladiščenje in obnavljanje </w:t>
      </w:r>
      <w:r w:rsidR="00843DF0">
        <w:rPr>
          <w:rFonts w:cs="Arial"/>
        </w:rPr>
        <w:t>testenin</w:t>
      </w:r>
      <w:r w:rsidR="004E13C2">
        <w:rPr>
          <w:rFonts w:cs="Arial"/>
        </w:rPr>
        <w:t xml:space="preserve"> </w:t>
      </w:r>
      <w:r w:rsidR="00F46176">
        <w:rPr>
          <w:rFonts w:cs="Arial"/>
        </w:rPr>
        <w:t>ter odpremo v primeru odpoklica oz. izročitve</w:t>
      </w:r>
      <w:r w:rsidRPr="00195125">
        <w:rPr>
          <w:rFonts w:cs="Arial"/>
        </w:rPr>
        <w:t xml:space="preserve"> na lokaciji ponudnika</w:t>
      </w:r>
      <w:r w:rsidR="00F46176">
        <w:rPr>
          <w:rFonts w:cs="Arial"/>
        </w:rPr>
        <w:t>,</w:t>
      </w:r>
      <w:r w:rsidRPr="00195125">
        <w:rPr>
          <w:rFonts w:cs="Arial"/>
        </w:rPr>
        <w:t xml:space="preserve"> bo naročnik priznal ponudniku stroške</w:t>
      </w:r>
      <w:r w:rsidR="00300956">
        <w:rPr>
          <w:rFonts w:cs="Arial"/>
        </w:rPr>
        <w:t xml:space="preserve"> manipulacij (prevzem</w:t>
      </w:r>
      <w:r w:rsidR="004E13C2">
        <w:rPr>
          <w:rFonts w:cs="Arial"/>
        </w:rPr>
        <w:t xml:space="preserve"> </w:t>
      </w:r>
      <w:r w:rsidR="00300956">
        <w:rPr>
          <w:rFonts w:cs="Arial"/>
        </w:rPr>
        <w:t>/</w:t>
      </w:r>
      <w:r w:rsidR="004E13C2">
        <w:rPr>
          <w:rFonts w:cs="Arial"/>
        </w:rPr>
        <w:t xml:space="preserve"> </w:t>
      </w:r>
      <w:r w:rsidR="00300956">
        <w:rPr>
          <w:rFonts w:cs="Arial"/>
        </w:rPr>
        <w:t>odprema)</w:t>
      </w:r>
      <w:r w:rsidRPr="00195125">
        <w:rPr>
          <w:rFonts w:cs="Arial"/>
        </w:rPr>
        <w:t xml:space="preserve"> na podlagi cen, </w:t>
      </w:r>
      <w:r w:rsidR="000B43FD">
        <w:rPr>
          <w:rFonts w:cs="Arial"/>
        </w:rPr>
        <w:t>ki jih ponudnik navede v ponudbi</w:t>
      </w:r>
      <w:r w:rsidR="009B07DB">
        <w:rPr>
          <w:rFonts w:cs="Arial"/>
        </w:rPr>
        <w:t>.</w:t>
      </w:r>
    </w:p>
    <w:p w14:paraId="663EFE1F" w14:textId="77777777" w:rsidR="00553957" w:rsidRDefault="00553957" w:rsidP="000B43FD">
      <w:pPr>
        <w:jc w:val="both"/>
        <w:rPr>
          <w:rFonts w:cs="Arial"/>
        </w:rPr>
      </w:pPr>
    </w:p>
    <w:p w14:paraId="08335DCC" w14:textId="703202FF" w:rsidR="00FC2A0A" w:rsidRPr="007A2399" w:rsidRDefault="00FC2A0A" w:rsidP="00FC2A0A">
      <w:pPr>
        <w:pStyle w:val="Odstavekseznama"/>
        <w:numPr>
          <w:ilvl w:val="0"/>
          <w:numId w:val="39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Prevzemni pogoji oz. način prevzema blaga: </w:t>
      </w:r>
    </w:p>
    <w:p w14:paraId="35A1FEED" w14:textId="51798B5D" w:rsidR="00FC2A0A" w:rsidRPr="007A2399" w:rsidRDefault="00FC2A0A" w:rsidP="00FC2A0A">
      <w:pPr>
        <w:tabs>
          <w:tab w:val="left" w:pos="7230"/>
        </w:tabs>
        <w:jc w:val="both"/>
        <w:rPr>
          <w:rFonts w:cs="Arial"/>
        </w:rPr>
      </w:pPr>
      <w:r w:rsidRPr="007A2399">
        <w:rPr>
          <w:rFonts w:cs="Arial"/>
        </w:rPr>
        <w:t>Naročnik oz. izbrana kontrolna hiša ob prisotnosti ponudnika ob prevzemu pregledajo skladišče</w:t>
      </w:r>
      <w:r w:rsidR="000174EB">
        <w:rPr>
          <w:rFonts w:cs="Arial"/>
        </w:rPr>
        <w:t>, b</w:t>
      </w:r>
      <w:r w:rsidRPr="007A2399">
        <w:rPr>
          <w:rFonts w:cs="Arial"/>
        </w:rPr>
        <w:t>lago</w:t>
      </w:r>
      <w:r w:rsidR="000174EB">
        <w:rPr>
          <w:rFonts w:cs="Arial"/>
        </w:rPr>
        <w:t>, ustreznost embalaže in EURO palet</w:t>
      </w:r>
      <w:r w:rsidRPr="007A2399">
        <w:rPr>
          <w:rFonts w:cs="Arial"/>
        </w:rPr>
        <w:t xml:space="preserve"> in podpišejo prevzemni zapisnik, kateremu mora biti priložena vsa dokumentacija o kvaliteti blaga.</w:t>
      </w:r>
      <w:r w:rsidR="0083677B">
        <w:rPr>
          <w:rFonts w:cs="Arial"/>
        </w:rPr>
        <w:t xml:space="preserve"> Pogoj za prevzem blaga je sklenjena pogodba o skladiščenju in obnavljanju državnih blagovnih rezerv. </w:t>
      </w:r>
    </w:p>
    <w:p w14:paraId="04B32F23" w14:textId="3C885CAD" w:rsidR="00553957" w:rsidRDefault="00553957" w:rsidP="00FC2A0A">
      <w:pPr>
        <w:tabs>
          <w:tab w:val="left" w:pos="7230"/>
        </w:tabs>
        <w:rPr>
          <w:rFonts w:cs="Arial"/>
        </w:rPr>
      </w:pPr>
    </w:p>
    <w:p w14:paraId="6E22514B" w14:textId="6DCD1C09" w:rsidR="005A7A8E" w:rsidRDefault="005A7A8E" w:rsidP="005A7A8E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  <w:bookmarkStart w:id="2" w:name="_Hlk130285851"/>
      <w:r>
        <w:rPr>
          <w:rFonts w:cs="Arial"/>
        </w:rPr>
        <w:t>Za potrebe naročnika lahko kontrolna hiša za kontrolo kakovosti blaga</w:t>
      </w:r>
      <w:r w:rsidR="000174EB">
        <w:rPr>
          <w:rFonts w:cs="Arial"/>
        </w:rPr>
        <w:t xml:space="preserve"> zahteva od ponudnika naslednje: </w:t>
      </w:r>
    </w:p>
    <w:p w14:paraId="35959C10" w14:textId="0E3CB1C8" w:rsidR="005A7A8E" w:rsidRDefault="005A7A8E" w:rsidP="005A7A8E">
      <w:pPr>
        <w:pStyle w:val="Odstavekseznama"/>
        <w:numPr>
          <w:ilvl w:val="0"/>
          <w:numId w:val="47"/>
        </w:numPr>
        <w:spacing w:line="240" w:lineRule="auto"/>
        <w:contextualSpacing w:val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predhodno pretočno vzorčenje v pakirnici na liniji pakiranja na tisti dan, ko se pakira za naročnika blago ali  </w:t>
      </w:r>
    </w:p>
    <w:p w14:paraId="4790E85B" w14:textId="74E01A05" w:rsidR="005A7A8E" w:rsidRPr="00D12527" w:rsidRDefault="005A7A8E" w:rsidP="005A7A8E">
      <w:pPr>
        <w:pStyle w:val="Odstavekseznama"/>
        <w:numPr>
          <w:ilvl w:val="0"/>
          <w:numId w:val="47"/>
        </w:numPr>
        <w:spacing w:line="240" w:lineRule="auto"/>
        <w:contextualSpacing w:val="0"/>
        <w:rPr>
          <w:rFonts w:cs="Arial"/>
        </w:rPr>
      </w:pPr>
      <w:r w:rsidRPr="00D12527">
        <w:rPr>
          <w:rFonts w:ascii="Arial" w:eastAsia="Times New Roman" w:hAnsi="Arial" w:cs="Arial"/>
        </w:rPr>
        <w:t xml:space="preserve">ponudnik pred dobavo </w:t>
      </w:r>
      <w:r>
        <w:rPr>
          <w:rFonts w:ascii="Arial" w:eastAsia="Times New Roman" w:hAnsi="Arial" w:cs="Arial"/>
        </w:rPr>
        <w:t>blaga</w:t>
      </w:r>
      <w:r w:rsidRPr="00D12527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zagotovi</w:t>
      </w:r>
      <w:r w:rsidRPr="00D12527">
        <w:rPr>
          <w:rFonts w:ascii="Arial" w:eastAsia="Times New Roman" w:hAnsi="Arial" w:cs="Arial"/>
        </w:rPr>
        <w:t xml:space="preserve"> naročnik</w:t>
      </w:r>
      <w:r>
        <w:rPr>
          <w:rFonts w:ascii="Arial" w:eastAsia="Times New Roman" w:hAnsi="Arial" w:cs="Arial"/>
        </w:rPr>
        <w:t>u</w:t>
      </w:r>
      <w:r w:rsidRPr="00D12527">
        <w:rPr>
          <w:rFonts w:ascii="Arial" w:eastAsia="Times New Roman" w:hAnsi="Arial" w:cs="Arial"/>
        </w:rPr>
        <w:t xml:space="preserve"> dodatne vzorce vreč po posameznem lotu, katere lote bo ponudnik dobavil ob dobavi </w:t>
      </w:r>
      <w:r>
        <w:rPr>
          <w:rFonts w:ascii="Arial" w:eastAsia="Times New Roman" w:hAnsi="Arial" w:cs="Arial"/>
        </w:rPr>
        <w:t>blaga</w:t>
      </w:r>
      <w:r w:rsidRPr="00D12527">
        <w:rPr>
          <w:rFonts w:ascii="Arial" w:eastAsia="Times New Roman" w:hAnsi="Arial" w:cs="Arial"/>
        </w:rPr>
        <w:t xml:space="preserve"> za potrebe naročnika. Kontrolna hiša določi število dodatnih vreč kot vzorcev glede na velikost posameznega dnevnega lota. </w:t>
      </w:r>
    </w:p>
    <w:p w14:paraId="1D2EBD08" w14:textId="77777777" w:rsidR="005A7A8E" w:rsidRDefault="005A7A8E" w:rsidP="005A7A8E">
      <w:pPr>
        <w:pStyle w:val="Glava"/>
        <w:tabs>
          <w:tab w:val="clear" w:pos="4536"/>
          <w:tab w:val="clear" w:pos="9072"/>
        </w:tabs>
        <w:jc w:val="both"/>
        <w:rPr>
          <w:rFonts w:cs="Arial"/>
        </w:rPr>
      </w:pPr>
    </w:p>
    <w:p w14:paraId="2516AACF" w14:textId="13347980" w:rsidR="005A7A8E" w:rsidRDefault="000174EB" w:rsidP="005A7A8E">
      <w:pPr>
        <w:jc w:val="both"/>
        <w:rPr>
          <w:rFonts w:cs="Arial"/>
          <w:b/>
        </w:rPr>
      </w:pPr>
      <w:r>
        <w:rPr>
          <w:rFonts w:cs="Arial"/>
        </w:rPr>
        <w:t>V primeru dod</w:t>
      </w:r>
      <w:r w:rsidR="0048263E">
        <w:rPr>
          <w:rFonts w:cs="Arial"/>
        </w:rPr>
        <w:t>a</w:t>
      </w:r>
      <w:r>
        <w:rPr>
          <w:rFonts w:cs="Arial"/>
        </w:rPr>
        <w:t xml:space="preserve">tne izvedbe kontrole kakovosti blaga, </w:t>
      </w:r>
      <w:r w:rsidR="005A7A8E">
        <w:rPr>
          <w:rFonts w:cs="Arial"/>
        </w:rPr>
        <w:t xml:space="preserve">se bo prevzemalo </w:t>
      </w:r>
      <w:r>
        <w:rPr>
          <w:rFonts w:cs="Arial"/>
        </w:rPr>
        <w:t xml:space="preserve">blago </w:t>
      </w:r>
      <w:r w:rsidR="005A7A8E">
        <w:rPr>
          <w:rFonts w:cs="Arial"/>
        </w:rPr>
        <w:t xml:space="preserve">po pridobitvi kakovostnih analiz </w:t>
      </w:r>
      <w:r w:rsidR="009B07DB">
        <w:rPr>
          <w:rFonts w:cs="Arial"/>
        </w:rPr>
        <w:t>o zdravstveni ustreznosti mleka v prahu</w:t>
      </w:r>
      <w:r w:rsidR="005A7A8E">
        <w:rPr>
          <w:rFonts w:cs="Arial"/>
        </w:rPr>
        <w:t xml:space="preserve"> iz neodvisnega laboratorija. Vzorčenje in ko</w:t>
      </w:r>
      <w:r w:rsidR="00E01EFA">
        <w:rPr>
          <w:rFonts w:cs="Arial"/>
        </w:rPr>
        <w:t>n</w:t>
      </w:r>
      <w:r w:rsidR="005A7A8E">
        <w:rPr>
          <w:rFonts w:cs="Arial"/>
        </w:rPr>
        <w:t xml:space="preserve">čno poročilo o količinskem in kakovostnem prevzemu </w:t>
      </w:r>
      <w:r w:rsidR="009B07DB">
        <w:rPr>
          <w:rFonts w:cs="Arial"/>
        </w:rPr>
        <w:t xml:space="preserve">mleka v prahu </w:t>
      </w:r>
      <w:r w:rsidR="005A7A8E">
        <w:rPr>
          <w:rFonts w:cs="Arial"/>
        </w:rPr>
        <w:t xml:space="preserve">se izvede na podlagi poročila kontrolne hiše in je obvezujoč za naročnika in ponudnika. </w:t>
      </w:r>
      <w:bookmarkEnd w:id="2"/>
      <w:r w:rsidR="005A7A8E">
        <w:rPr>
          <w:rFonts w:cs="Arial"/>
        </w:rPr>
        <w:t>Vse stroške kontrolne hiše se izvedejo na račun naročnika</w:t>
      </w:r>
      <w:r w:rsidR="00E01EFA">
        <w:rPr>
          <w:rFonts w:cs="Arial"/>
        </w:rPr>
        <w:t>.</w:t>
      </w:r>
      <w:r w:rsidR="005A7A8E">
        <w:rPr>
          <w:rFonts w:cs="Arial"/>
        </w:rPr>
        <w:t xml:space="preserve"> </w:t>
      </w:r>
    </w:p>
    <w:p w14:paraId="11E7367F" w14:textId="77777777" w:rsidR="005A7A8E" w:rsidRDefault="005A7A8E" w:rsidP="00FC2A0A">
      <w:pPr>
        <w:tabs>
          <w:tab w:val="left" w:pos="7230"/>
        </w:tabs>
        <w:rPr>
          <w:rFonts w:cs="Arial"/>
        </w:rPr>
      </w:pPr>
    </w:p>
    <w:p w14:paraId="5F444B7F" w14:textId="77777777" w:rsidR="00FC2A0A" w:rsidRPr="007A2399" w:rsidRDefault="00FC2A0A" w:rsidP="00FC2A0A">
      <w:pPr>
        <w:pStyle w:val="Odstavekseznama"/>
        <w:numPr>
          <w:ilvl w:val="0"/>
          <w:numId w:val="39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 xml:space="preserve">Roki: </w:t>
      </w:r>
    </w:p>
    <w:p w14:paraId="5A113A26" w14:textId="1C0BD456" w:rsidR="00FC2A0A" w:rsidRPr="007A2399" w:rsidRDefault="00723214" w:rsidP="00FC2A0A">
      <w:pPr>
        <w:tabs>
          <w:tab w:val="left" w:pos="7230"/>
        </w:tabs>
        <w:rPr>
          <w:rFonts w:cs="Arial"/>
        </w:rPr>
      </w:pPr>
      <w:r>
        <w:rPr>
          <w:rFonts w:cs="Arial"/>
        </w:rPr>
        <w:t xml:space="preserve">Dobava blaga, ki je predmet prodajne pogodbe, mora biti, vključno s </w:t>
      </w:r>
      <w:proofErr w:type="spellStart"/>
      <w:r>
        <w:rPr>
          <w:rFonts w:cs="Arial"/>
        </w:rPr>
        <w:t>prevzemem</w:t>
      </w:r>
      <w:proofErr w:type="spellEnd"/>
      <w:r>
        <w:rPr>
          <w:rFonts w:cs="Arial"/>
        </w:rPr>
        <w:t xml:space="preserve"> naročnika </w:t>
      </w:r>
      <w:r w:rsidR="00FC2A0A" w:rsidRPr="007A2399">
        <w:rPr>
          <w:rFonts w:cs="Arial"/>
        </w:rPr>
        <w:t>izvede</w:t>
      </w:r>
      <w:r>
        <w:rPr>
          <w:rFonts w:cs="Arial"/>
        </w:rPr>
        <w:t>na</w:t>
      </w:r>
      <w:r w:rsidR="00FC2A0A" w:rsidRPr="007A2399">
        <w:rPr>
          <w:rFonts w:cs="Arial"/>
        </w:rPr>
        <w:t xml:space="preserve"> </w:t>
      </w:r>
      <w:r w:rsidR="00FC2A0A" w:rsidRPr="00FB4702">
        <w:rPr>
          <w:rFonts w:cs="Arial"/>
        </w:rPr>
        <w:t xml:space="preserve">v </w:t>
      </w:r>
      <w:r w:rsidR="00A91496">
        <w:rPr>
          <w:rFonts w:cs="Arial"/>
        </w:rPr>
        <w:t>45</w:t>
      </w:r>
      <w:r w:rsidR="00FC2A0A" w:rsidRPr="00FB4702">
        <w:rPr>
          <w:rFonts w:cs="Arial"/>
        </w:rPr>
        <w:t xml:space="preserve">-ih dneh </w:t>
      </w:r>
      <w:r w:rsidR="00FC2A0A" w:rsidRPr="007A2399">
        <w:rPr>
          <w:rFonts w:cs="Arial"/>
        </w:rPr>
        <w:t xml:space="preserve">po podpisu pogodbe. </w:t>
      </w:r>
    </w:p>
    <w:p w14:paraId="0E491783" w14:textId="77777777" w:rsidR="00553957" w:rsidRDefault="00553957" w:rsidP="00FC2A0A">
      <w:pPr>
        <w:tabs>
          <w:tab w:val="left" w:pos="7230"/>
        </w:tabs>
        <w:rPr>
          <w:rFonts w:cs="Arial"/>
          <w:b/>
        </w:rPr>
      </w:pPr>
    </w:p>
    <w:p w14:paraId="6B90FE6C" w14:textId="77777777" w:rsidR="00FC2A0A" w:rsidRPr="007A2399" w:rsidRDefault="00FC2A0A" w:rsidP="00FC2A0A">
      <w:pPr>
        <w:pStyle w:val="Odstavekseznama"/>
        <w:numPr>
          <w:ilvl w:val="0"/>
          <w:numId w:val="39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Doba zagotavljanja skladiščenja in obnavljanja:</w:t>
      </w:r>
    </w:p>
    <w:p w14:paraId="347D749D" w14:textId="5D46852C" w:rsidR="00FC2A0A" w:rsidRPr="00957D05" w:rsidRDefault="00FC2A0A" w:rsidP="00FC2A0A">
      <w:pPr>
        <w:tabs>
          <w:tab w:val="left" w:pos="7230"/>
        </w:tabs>
        <w:jc w:val="both"/>
        <w:rPr>
          <w:rFonts w:cs="Arial"/>
        </w:rPr>
      </w:pPr>
      <w:r w:rsidRPr="00A860D0">
        <w:rPr>
          <w:rFonts w:cs="Arial"/>
        </w:rPr>
        <w:t xml:space="preserve">Ponudnik zagotavlja skladiščenje in obnavljanje </w:t>
      </w:r>
      <w:r w:rsidR="00723214">
        <w:rPr>
          <w:rFonts w:cs="Arial"/>
        </w:rPr>
        <w:t>dobavljenega blaga</w:t>
      </w:r>
      <w:r w:rsidRPr="00A860D0">
        <w:rPr>
          <w:rFonts w:cs="Arial"/>
        </w:rPr>
        <w:t xml:space="preserve"> za obdobje </w:t>
      </w:r>
      <w:r w:rsidR="00843DF0">
        <w:rPr>
          <w:rFonts w:cs="Arial"/>
        </w:rPr>
        <w:t>108</w:t>
      </w:r>
      <w:r w:rsidR="00ED76A0">
        <w:rPr>
          <w:rFonts w:cs="Arial"/>
        </w:rPr>
        <w:t xml:space="preserve"> </w:t>
      </w:r>
      <w:r w:rsidR="00DB20A8">
        <w:rPr>
          <w:rFonts w:cs="Arial"/>
        </w:rPr>
        <w:t xml:space="preserve">mesecev </w:t>
      </w:r>
      <w:r w:rsidRPr="00A860D0">
        <w:rPr>
          <w:rFonts w:cs="Arial"/>
        </w:rPr>
        <w:t xml:space="preserve">od dneva podpisa </w:t>
      </w:r>
      <w:r w:rsidR="00957D05">
        <w:rPr>
          <w:rFonts w:cs="Arial"/>
        </w:rPr>
        <w:t xml:space="preserve">in veljavnosti </w:t>
      </w:r>
      <w:r w:rsidRPr="00A860D0">
        <w:rPr>
          <w:rFonts w:cs="Arial"/>
        </w:rPr>
        <w:t>pogodbe o skladiščenju in obnav</w:t>
      </w:r>
      <w:r w:rsidR="00957D05">
        <w:rPr>
          <w:rFonts w:cs="Arial"/>
        </w:rPr>
        <w:t>ljanju državnih blagovnih rezerv</w:t>
      </w:r>
      <w:r w:rsidR="005A407D">
        <w:rPr>
          <w:rFonts w:cs="Arial"/>
        </w:rPr>
        <w:t xml:space="preserve">, z možnostjo podaljšanja za </w:t>
      </w:r>
      <w:r w:rsidR="00DB20A8">
        <w:rPr>
          <w:rFonts w:cs="Arial"/>
        </w:rPr>
        <w:t>12 mesecev</w:t>
      </w:r>
      <w:r w:rsidR="00957D05">
        <w:rPr>
          <w:rFonts w:cs="Arial"/>
        </w:rPr>
        <w:t>.</w:t>
      </w:r>
    </w:p>
    <w:p w14:paraId="70B567C8" w14:textId="77777777" w:rsidR="00553957" w:rsidRPr="007A2399" w:rsidRDefault="00553957" w:rsidP="00FC2A0A">
      <w:pPr>
        <w:tabs>
          <w:tab w:val="left" w:pos="7230"/>
        </w:tabs>
        <w:rPr>
          <w:rFonts w:cs="Arial"/>
        </w:rPr>
      </w:pPr>
    </w:p>
    <w:p w14:paraId="3D92E504" w14:textId="77777777" w:rsidR="00FC2A0A" w:rsidRPr="007A2399" w:rsidRDefault="00FC2A0A" w:rsidP="00FC2A0A">
      <w:pPr>
        <w:pStyle w:val="Odstavekseznama"/>
        <w:numPr>
          <w:ilvl w:val="0"/>
          <w:numId w:val="39"/>
        </w:numPr>
        <w:rPr>
          <w:rFonts w:ascii="Arial" w:hAnsi="Arial" w:cs="Arial"/>
          <w:b/>
        </w:rPr>
      </w:pPr>
      <w:r w:rsidRPr="007A2399">
        <w:rPr>
          <w:rFonts w:ascii="Arial" w:hAnsi="Arial" w:cs="Arial"/>
          <w:b/>
        </w:rPr>
        <w:t>Način izvajanja obnavljanja:</w:t>
      </w:r>
    </w:p>
    <w:p w14:paraId="4768948F" w14:textId="41DA23AE" w:rsidR="00FC2A0A" w:rsidRDefault="00FC2A0A" w:rsidP="00FC2A0A">
      <w:pPr>
        <w:tabs>
          <w:tab w:val="left" w:pos="7230"/>
        </w:tabs>
        <w:jc w:val="both"/>
        <w:rPr>
          <w:rFonts w:cs="Arial"/>
        </w:rPr>
      </w:pPr>
      <w:r w:rsidRPr="007A2399">
        <w:rPr>
          <w:rFonts w:cs="Arial"/>
        </w:rPr>
        <w:t xml:space="preserve">Ponudnik mora zagotoviti obnavljanje </w:t>
      </w:r>
      <w:r w:rsidR="00723214">
        <w:rPr>
          <w:rFonts w:cs="Arial"/>
        </w:rPr>
        <w:t>blaga</w:t>
      </w:r>
      <w:r w:rsidR="00723214" w:rsidRPr="007A2399">
        <w:rPr>
          <w:rFonts w:cs="Arial"/>
        </w:rPr>
        <w:t xml:space="preserve"> </w:t>
      </w:r>
      <w:r w:rsidRPr="007A2399">
        <w:rPr>
          <w:rFonts w:cs="Arial"/>
        </w:rPr>
        <w:t>(starejš</w:t>
      </w:r>
      <w:r>
        <w:rPr>
          <w:rFonts w:cs="Arial"/>
        </w:rPr>
        <w:t>e</w:t>
      </w:r>
      <w:r w:rsidRPr="007A2399">
        <w:rPr>
          <w:rFonts w:cs="Arial"/>
        </w:rPr>
        <w:t xml:space="preserve"> </w:t>
      </w:r>
      <w:r w:rsidR="00723214">
        <w:rPr>
          <w:rFonts w:cs="Arial"/>
        </w:rPr>
        <w:t>blago</w:t>
      </w:r>
      <w:r w:rsidRPr="007A2399">
        <w:rPr>
          <w:rFonts w:cs="Arial"/>
        </w:rPr>
        <w:t xml:space="preserve"> zamenja z novim</w:t>
      </w:r>
      <w:r>
        <w:rPr>
          <w:rFonts w:cs="Arial"/>
        </w:rPr>
        <w:t>i</w:t>
      </w:r>
      <w:r w:rsidRPr="007A2399">
        <w:rPr>
          <w:rFonts w:cs="Arial"/>
        </w:rPr>
        <w:t xml:space="preserve">), in sicer na način, da je pogodbena količina </w:t>
      </w:r>
      <w:r w:rsidR="00723214">
        <w:rPr>
          <w:rFonts w:cs="Arial"/>
        </w:rPr>
        <w:t>blaga</w:t>
      </w:r>
      <w:r w:rsidRPr="007A2399">
        <w:rPr>
          <w:rFonts w:cs="Arial"/>
        </w:rPr>
        <w:t xml:space="preserve"> ves čas na zalogi. </w:t>
      </w:r>
      <w:r w:rsidR="00723214">
        <w:rPr>
          <w:rFonts w:cs="Arial"/>
        </w:rPr>
        <w:t xml:space="preserve">Blago </w:t>
      </w:r>
      <w:r w:rsidRPr="007A2399">
        <w:rPr>
          <w:rFonts w:cs="Arial"/>
        </w:rPr>
        <w:t xml:space="preserve">mora ves čas trajanja </w:t>
      </w:r>
      <w:r w:rsidR="00723214" w:rsidRPr="00A860D0">
        <w:rPr>
          <w:rFonts w:cs="Arial"/>
        </w:rPr>
        <w:t>pogodbe o skladiščenju in obnav</w:t>
      </w:r>
      <w:r w:rsidR="00723214">
        <w:rPr>
          <w:rFonts w:cs="Arial"/>
        </w:rPr>
        <w:t>ljanju državnih blagovnih rezerv</w:t>
      </w:r>
      <w:r w:rsidRPr="007A2399">
        <w:rPr>
          <w:rFonts w:cs="Arial"/>
        </w:rPr>
        <w:t xml:space="preserve"> odgovarjati zahtevam </w:t>
      </w:r>
      <w:r>
        <w:rPr>
          <w:rFonts w:cs="Arial"/>
        </w:rPr>
        <w:t xml:space="preserve">iz </w:t>
      </w:r>
      <w:r w:rsidRPr="007A2399">
        <w:rPr>
          <w:rFonts w:cs="Arial"/>
        </w:rPr>
        <w:t>teh tehničnih specifikacij.</w:t>
      </w:r>
    </w:p>
    <w:p w14:paraId="224F5EC5" w14:textId="77777777" w:rsidR="00553957" w:rsidRDefault="00553957" w:rsidP="00FC2A0A">
      <w:pPr>
        <w:tabs>
          <w:tab w:val="left" w:pos="7230"/>
        </w:tabs>
        <w:jc w:val="both"/>
        <w:rPr>
          <w:rFonts w:cs="Arial"/>
        </w:rPr>
      </w:pPr>
    </w:p>
    <w:p w14:paraId="3D7B0DB9" w14:textId="77777777" w:rsidR="00FC2A0A" w:rsidRPr="00FD3DBD" w:rsidRDefault="00FC2A0A" w:rsidP="00FC2A0A">
      <w:pPr>
        <w:pStyle w:val="Odstavekseznama"/>
        <w:numPr>
          <w:ilvl w:val="0"/>
          <w:numId w:val="39"/>
        </w:numPr>
        <w:rPr>
          <w:rFonts w:ascii="Arial" w:hAnsi="Arial" w:cs="Arial"/>
          <w:b/>
        </w:rPr>
      </w:pPr>
      <w:r w:rsidRPr="00FD3DBD">
        <w:rPr>
          <w:rFonts w:ascii="Arial" w:hAnsi="Arial" w:cs="Arial"/>
          <w:b/>
        </w:rPr>
        <w:t>Način odpoklica oz. izročitve blaga:</w:t>
      </w:r>
    </w:p>
    <w:p w14:paraId="34CA3E7C" w14:textId="40BAF846" w:rsidR="00FC2A0A" w:rsidRDefault="00FC2A0A" w:rsidP="00FC2A0A">
      <w:pPr>
        <w:jc w:val="both"/>
        <w:rPr>
          <w:rFonts w:cs="Arial"/>
        </w:rPr>
      </w:pPr>
      <w:r w:rsidRPr="00FE26E4">
        <w:rPr>
          <w:rFonts w:cs="Arial"/>
        </w:rPr>
        <w:t>V primeru, da bo naročnik</w:t>
      </w:r>
      <w:r w:rsidR="00723214">
        <w:rPr>
          <w:rFonts w:cs="Arial"/>
        </w:rPr>
        <w:t xml:space="preserve"> v </w:t>
      </w:r>
      <w:r w:rsidR="00723214" w:rsidRPr="007A2399">
        <w:rPr>
          <w:rFonts w:cs="Arial"/>
        </w:rPr>
        <w:t>čas</w:t>
      </w:r>
      <w:r w:rsidR="00723214">
        <w:rPr>
          <w:rFonts w:cs="Arial"/>
        </w:rPr>
        <w:t>u</w:t>
      </w:r>
      <w:r w:rsidR="00723214" w:rsidRPr="007A2399">
        <w:rPr>
          <w:rFonts w:cs="Arial"/>
        </w:rPr>
        <w:t xml:space="preserve"> trajanja </w:t>
      </w:r>
      <w:r w:rsidR="00723214" w:rsidRPr="00A860D0">
        <w:rPr>
          <w:rFonts w:cs="Arial"/>
        </w:rPr>
        <w:t>pogodbe o skladiščenju in obnav</w:t>
      </w:r>
      <w:r w:rsidR="00723214">
        <w:rPr>
          <w:rFonts w:cs="Arial"/>
        </w:rPr>
        <w:t>ljanju državnih blagovnih rezerv</w:t>
      </w:r>
      <w:r w:rsidRPr="00FE26E4">
        <w:rPr>
          <w:rFonts w:cs="Arial"/>
        </w:rPr>
        <w:t xml:space="preserve"> potreboval </w:t>
      </w:r>
      <w:r w:rsidR="00723214">
        <w:rPr>
          <w:rFonts w:cs="Arial"/>
        </w:rPr>
        <w:t>blago</w:t>
      </w:r>
      <w:r w:rsidRPr="00FE26E4">
        <w:rPr>
          <w:rFonts w:cs="Arial"/>
        </w:rPr>
        <w:t xml:space="preserve">, je ponudnik dolžan pričeti z izdajanjem </w:t>
      </w:r>
      <w:r w:rsidR="00723214">
        <w:rPr>
          <w:rFonts w:cs="Arial"/>
        </w:rPr>
        <w:t>blaga</w:t>
      </w:r>
      <w:r w:rsidRPr="00FE26E4">
        <w:rPr>
          <w:rFonts w:cs="Arial"/>
        </w:rPr>
        <w:t xml:space="preserve"> takoj po prejemu pisne zahteve naročnika oz. skladno z rokom, ki ga bo v zahtevi določil naročnik.</w:t>
      </w:r>
    </w:p>
    <w:p w14:paraId="4DCBF170" w14:textId="77777777" w:rsidR="00FC2A0A" w:rsidRPr="00941F34" w:rsidRDefault="00FC2A0A" w:rsidP="00FC2A0A">
      <w:pPr>
        <w:tabs>
          <w:tab w:val="left" w:pos="1515"/>
        </w:tabs>
        <w:rPr>
          <w:rFonts w:cs="Arial"/>
        </w:rPr>
      </w:pPr>
      <w:r>
        <w:rPr>
          <w:rFonts w:cs="Arial"/>
        </w:rPr>
        <w:tab/>
      </w:r>
    </w:p>
    <w:p w14:paraId="304ED276" w14:textId="091A949A" w:rsidR="00EB6BDA" w:rsidRDefault="00EB6BDA" w:rsidP="006D261C">
      <w:pPr>
        <w:jc w:val="both"/>
        <w:rPr>
          <w:rFonts w:cs="Arial"/>
          <w:sz w:val="24"/>
          <w:szCs w:val="24"/>
        </w:rPr>
      </w:pPr>
    </w:p>
    <w:p w14:paraId="5BC38520" w14:textId="66F9507E" w:rsidR="00D02608" w:rsidRDefault="00D02608" w:rsidP="006D261C">
      <w:pPr>
        <w:jc w:val="both"/>
        <w:rPr>
          <w:rFonts w:cs="Arial"/>
          <w:sz w:val="24"/>
          <w:szCs w:val="24"/>
        </w:rPr>
      </w:pPr>
    </w:p>
    <w:p w14:paraId="0591E1CC" w14:textId="211D5A7B" w:rsidR="00D02608" w:rsidRDefault="00D02608" w:rsidP="006D261C">
      <w:pPr>
        <w:jc w:val="both"/>
        <w:rPr>
          <w:rFonts w:cs="Arial"/>
          <w:sz w:val="24"/>
          <w:szCs w:val="24"/>
        </w:rPr>
      </w:pPr>
    </w:p>
    <w:p w14:paraId="7E24D55B" w14:textId="77777777" w:rsidR="00D02608" w:rsidRDefault="00D02608" w:rsidP="006D261C">
      <w:pPr>
        <w:jc w:val="both"/>
        <w:rPr>
          <w:rFonts w:cs="Arial"/>
          <w:sz w:val="24"/>
          <w:szCs w:val="24"/>
        </w:rPr>
      </w:pPr>
    </w:p>
    <w:p w14:paraId="1278219D" w14:textId="6CCB0F84" w:rsidR="00055293" w:rsidRDefault="00055293" w:rsidP="006D261C">
      <w:pPr>
        <w:jc w:val="both"/>
        <w:rPr>
          <w:rFonts w:cs="Arial"/>
          <w:sz w:val="24"/>
          <w:szCs w:val="24"/>
        </w:rPr>
      </w:pPr>
    </w:p>
    <w:p w14:paraId="451F2FFE" w14:textId="77777777" w:rsidR="00055293" w:rsidRPr="0083167E" w:rsidRDefault="00055293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40B60C76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E119A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738A25A" w14:textId="77777777" w:rsidR="008A03C9" w:rsidRDefault="008A03C9" w:rsidP="002F777E">
      <w:pPr>
        <w:jc w:val="both"/>
        <w:rPr>
          <w:rFonts w:cs="Arial"/>
          <w:i/>
        </w:rPr>
      </w:pPr>
    </w:p>
    <w:p w14:paraId="555EA564" w14:textId="77777777" w:rsidR="008A03C9" w:rsidRDefault="008A03C9" w:rsidP="002F777E">
      <w:pPr>
        <w:jc w:val="both"/>
        <w:rPr>
          <w:rFonts w:cs="Arial"/>
          <w:i/>
        </w:rPr>
      </w:pPr>
    </w:p>
    <w:p w14:paraId="7E28BAA1" w14:textId="3FDF131A" w:rsidR="008A03C9" w:rsidRDefault="008A03C9" w:rsidP="002F777E">
      <w:pPr>
        <w:jc w:val="both"/>
        <w:rPr>
          <w:rFonts w:cs="Arial"/>
          <w:i/>
        </w:rPr>
      </w:pPr>
    </w:p>
    <w:p w14:paraId="6BECA229" w14:textId="03C7DCD4" w:rsidR="00E5491A" w:rsidRDefault="00E5491A" w:rsidP="002F777E">
      <w:pPr>
        <w:jc w:val="both"/>
        <w:rPr>
          <w:rFonts w:cs="Arial"/>
          <w:i/>
        </w:rPr>
      </w:pPr>
    </w:p>
    <w:p w14:paraId="256F7474" w14:textId="5C0230B9" w:rsidR="00E5491A" w:rsidRDefault="00E5491A" w:rsidP="002F777E">
      <w:pPr>
        <w:jc w:val="both"/>
        <w:rPr>
          <w:rFonts w:cs="Arial"/>
          <w:i/>
        </w:rPr>
      </w:pPr>
    </w:p>
    <w:p w14:paraId="5B141973" w14:textId="38A32F64" w:rsidR="00E5491A" w:rsidRDefault="00E5491A" w:rsidP="002F777E">
      <w:pPr>
        <w:jc w:val="both"/>
        <w:rPr>
          <w:rFonts w:cs="Arial"/>
          <w:i/>
        </w:rPr>
      </w:pPr>
    </w:p>
    <w:p w14:paraId="675DECC3" w14:textId="1E6655FF" w:rsidR="00553957" w:rsidRDefault="00553957" w:rsidP="002F777E">
      <w:pPr>
        <w:jc w:val="both"/>
        <w:rPr>
          <w:rFonts w:cs="Arial"/>
          <w:i/>
        </w:rPr>
      </w:pPr>
    </w:p>
    <w:p w14:paraId="56FDCC4F" w14:textId="72AE9953" w:rsidR="00553957" w:rsidRDefault="00553957" w:rsidP="002F777E">
      <w:pPr>
        <w:jc w:val="both"/>
        <w:rPr>
          <w:rFonts w:cs="Arial"/>
          <w:i/>
        </w:rPr>
      </w:pPr>
    </w:p>
    <w:p w14:paraId="2F3D097A" w14:textId="76F0586F" w:rsidR="00553957" w:rsidRDefault="00553957" w:rsidP="002F777E">
      <w:pPr>
        <w:jc w:val="both"/>
        <w:rPr>
          <w:rFonts w:cs="Arial"/>
          <w:i/>
        </w:rPr>
      </w:pPr>
    </w:p>
    <w:p w14:paraId="7D7D8A57" w14:textId="10BCB051" w:rsidR="00553957" w:rsidRDefault="00553957" w:rsidP="002F777E">
      <w:pPr>
        <w:jc w:val="both"/>
        <w:rPr>
          <w:rFonts w:cs="Arial"/>
          <w:i/>
        </w:rPr>
      </w:pPr>
    </w:p>
    <w:p w14:paraId="31C4D883" w14:textId="77777777" w:rsidR="00553957" w:rsidRDefault="00553957" w:rsidP="002F777E">
      <w:pPr>
        <w:jc w:val="both"/>
        <w:rPr>
          <w:rFonts w:cs="Arial"/>
          <w:i/>
        </w:rPr>
      </w:pPr>
    </w:p>
    <w:p w14:paraId="68E3CDB6" w14:textId="4B9EAECA" w:rsidR="00E5491A" w:rsidRDefault="00E5491A" w:rsidP="002F777E">
      <w:pPr>
        <w:jc w:val="both"/>
        <w:rPr>
          <w:rFonts w:cs="Arial"/>
          <w:i/>
        </w:rPr>
      </w:pPr>
    </w:p>
    <w:p w14:paraId="21A45393" w14:textId="77777777" w:rsidR="00E5491A" w:rsidRDefault="00E5491A" w:rsidP="002F777E">
      <w:pPr>
        <w:jc w:val="both"/>
        <w:rPr>
          <w:rFonts w:cs="Arial"/>
          <w:i/>
        </w:rPr>
      </w:pPr>
    </w:p>
    <w:p w14:paraId="68E17BA6" w14:textId="77777777" w:rsidR="00F22616" w:rsidRDefault="002F777E" w:rsidP="00610B34">
      <w:pPr>
        <w:rPr>
          <w:rFonts w:cs="Arial"/>
          <w:i/>
        </w:rPr>
      </w:pPr>
      <w:r>
        <w:rPr>
          <w:rFonts w:cs="Arial"/>
          <w:i/>
        </w:rPr>
        <w:t xml:space="preserve">Ta obrazec je sestavni del in priloga ponudbe, s katero se prijavljamo na razpis za izvedbo </w:t>
      </w:r>
    </w:p>
    <w:p w14:paraId="202377AD" w14:textId="77777777" w:rsidR="00F22616" w:rsidRPr="002F777E" w:rsidRDefault="00F22616" w:rsidP="00F22616">
      <w:pPr>
        <w:jc w:val="both"/>
        <w:rPr>
          <w:rFonts w:cs="Arial"/>
        </w:rPr>
      </w:pPr>
      <w:r>
        <w:rPr>
          <w:rFonts w:cs="Arial"/>
          <w:i/>
        </w:rPr>
        <w:t>javnega naročila. Obrazec je tudi sestavni del pogodb (OBR – 2.17.1 in OBR – 2.17.2).</w:t>
      </w:r>
    </w:p>
    <w:p w14:paraId="75FB5141" w14:textId="77777777" w:rsidR="00F22616" w:rsidRDefault="00F22616" w:rsidP="00610B34"/>
    <w:sectPr w:rsidR="00F2261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C27DA" w16cex:dateUtc="2023-06-20T11:27:00Z"/>
  <w16cex:commentExtensible w16cex:durableId="283C2816" w16cex:dateUtc="2023-06-20T11:28:00Z"/>
  <w16cex:commentExtensible w16cex:durableId="283C28F9" w16cex:dateUtc="2023-06-20T11:32:00Z"/>
  <w16cex:commentExtensible w16cex:durableId="283C2927" w16cex:dateUtc="2023-06-20T11:33:00Z"/>
  <w16cex:commentExtensible w16cex:durableId="283C2946" w16cex:dateUtc="2023-06-20T11:33:00Z"/>
  <w16cex:commentExtensible w16cex:durableId="283C2C9F" w16cex:dateUtc="2023-06-20T11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DA828" w14:textId="77777777" w:rsidR="00D50C64" w:rsidRDefault="00D50C64">
      <w:r>
        <w:separator/>
      </w:r>
    </w:p>
  </w:endnote>
  <w:endnote w:type="continuationSeparator" w:id="0">
    <w:p w14:paraId="565930EA" w14:textId="77777777" w:rsidR="00D50C64" w:rsidRDefault="00D50C64">
      <w:r>
        <w:continuationSeparator/>
      </w:r>
    </w:p>
  </w:endnote>
  <w:endnote w:type="continuationNotice" w:id="1">
    <w:p w14:paraId="0F2F2CD5" w14:textId="77777777" w:rsidR="00D50C64" w:rsidRDefault="00D50C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406118B1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657C30">
      <w:rPr>
        <w:rStyle w:val="tevilkastrani"/>
        <w:noProof/>
      </w:rPr>
      <w:t>4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657C30">
      <w:rPr>
        <w:rStyle w:val="tevilkastrani"/>
        <w:noProof/>
      </w:rPr>
      <w:t>4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3DC25A9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57C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57C30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FFC56" w14:textId="77777777" w:rsidR="00D50C64" w:rsidRDefault="00D50C64">
      <w:r>
        <w:separator/>
      </w:r>
    </w:p>
  </w:footnote>
  <w:footnote w:type="continuationSeparator" w:id="0">
    <w:p w14:paraId="71D8CB0B" w14:textId="77777777" w:rsidR="00D50C64" w:rsidRDefault="00D50C64">
      <w:r>
        <w:continuationSeparator/>
      </w:r>
    </w:p>
  </w:footnote>
  <w:footnote w:type="continuationNotice" w:id="1">
    <w:p w14:paraId="7DBA59F7" w14:textId="77777777" w:rsidR="00D50C64" w:rsidRDefault="00D50C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3B021F90" w:rsidR="007C129A" w:rsidRPr="0070419E" w:rsidRDefault="007C129A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53957">
            <w:rPr>
              <w:rFonts w:cs="Arial"/>
              <w:color w:val="000000"/>
              <w:sz w:val="16"/>
              <w:szCs w:val="16"/>
            </w:rPr>
            <w:t>–</w:t>
          </w:r>
          <w:r>
            <w:rPr>
              <w:rFonts w:cs="Arial"/>
              <w:color w:val="000000"/>
              <w:sz w:val="16"/>
              <w:szCs w:val="16"/>
            </w:rPr>
            <w:t xml:space="preserve"> BLAGO</w:t>
          </w:r>
          <w:r w:rsidR="0055395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7C129A" w:rsidRPr="0070419E" w:rsidRDefault="007C129A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A410902"/>
    <w:multiLevelType w:val="hybridMultilevel"/>
    <w:tmpl w:val="E54894CC"/>
    <w:lvl w:ilvl="0" w:tplc="7AE2A3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22F54F58"/>
    <w:multiLevelType w:val="hybridMultilevel"/>
    <w:tmpl w:val="F9AE3952"/>
    <w:lvl w:ilvl="0" w:tplc="C4F8E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45E3C"/>
    <w:multiLevelType w:val="hybridMultilevel"/>
    <w:tmpl w:val="ABAA4E70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876FAE"/>
    <w:multiLevelType w:val="hybridMultilevel"/>
    <w:tmpl w:val="025AB6F2"/>
    <w:lvl w:ilvl="0" w:tplc="7344603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24396"/>
    <w:multiLevelType w:val="hybridMultilevel"/>
    <w:tmpl w:val="FFB8F898"/>
    <w:lvl w:ilvl="0" w:tplc="62F4A6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921DD4"/>
    <w:multiLevelType w:val="hybridMultilevel"/>
    <w:tmpl w:val="FCBEB9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4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852AE5"/>
    <w:multiLevelType w:val="hybridMultilevel"/>
    <w:tmpl w:val="D0003C26"/>
    <w:lvl w:ilvl="0" w:tplc="943EBA7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abstractNum w:abstractNumId="46" w15:restartNumberingAfterBreak="0">
    <w:nsid w:val="7E717A66"/>
    <w:multiLevelType w:val="hybridMultilevel"/>
    <w:tmpl w:val="411C2A8C"/>
    <w:lvl w:ilvl="0" w:tplc="C4F8ED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5"/>
  </w:num>
  <w:num w:numId="4">
    <w:abstractNumId w:val="3"/>
  </w:num>
  <w:num w:numId="5">
    <w:abstractNumId w:val="23"/>
  </w:num>
  <w:num w:numId="6">
    <w:abstractNumId w:val="21"/>
  </w:num>
  <w:num w:numId="7">
    <w:abstractNumId w:val="17"/>
  </w:num>
  <w:num w:numId="8">
    <w:abstractNumId w:val="37"/>
  </w:num>
  <w:num w:numId="9">
    <w:abstractNumId w:val="8"/>
  </w:num>
  <w:num w:numId="10">
    <w:abstractNumId w:val="9"/>
  </w:num>
  <w:num w:numId="11">
    <w:abstractNumId w:val="41"/>
  </w:num>
  <w:num w:numId="12">
    <w:abstractNumId w:val="38"/>
  </w:num>
  <w:num w:numId="13">
    <w:abstractNumId w:val="39"/>
  </w:num>
  <w:num w:numId="14">
    <w:abstractNumId w:val="7"/>
  </w:num>
  <w:num w:numId="15">
    <w:abstractNumId w:val="29"/>
  </w:num>
  <w:num w:numId="16">
    <w:abstractNumId w:val="27"/>
  </w:num>
  <w:num w:numId="17">
    <w:abstractNumId w:val="24"/>
  </w:num>
  <w:num w:numId="18">
    <w:abstractNumId w:val="2"/>
  </w:num>
  <w:num w:numId="19">
    <w:abstractNumId w:val="11"/>
  </w:num>
  <w:num w:numId="20">
    <w:abstractNumId w:val="33"/>
  </w:num>
  <w:num w:numId="21">
    <w:abstractNumId w:val="19"/>
  </w:num>
  <w:num w:numId="22">
    <w:abstractNumId w:val="22"/>
  </w:num>
  <w:num w:numId="23">
    <w:abstractNumId w:val="0"/>
  </w:num>
  <w:num w:numId="24">
    <w:abstractNumId w:val="4"/>
  </w:num>
  <w:num w:numId="25">
    <w:abstractNumId w:val="35"/>
  </w:num>
  <w:num w:numId="26">
    <w:abstractNumId w:val="14"/>
  </w:num>
  <w:num w:numId="27">
    <w:abstractNumId w:val="10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</w:num>
  <w:num w:numId="30">
    <w:abstractNumId w:val="42"/>
  </w:num>
  <w:num w:numId="31">
    <w:abstractNumId w:val="34"/>
  </w:num>
  <w:num w:numId="32">
    <w:abstractNumId w:val="43"/>
  </w:num>
  <w:num w:numId="33">
    <w:abstractNumId w:val="28"/>
  </w:num>
  <w:num w:numId="34">
    <w:abstractNumId w:val="12"/>
  </w:num>
  <w:num w:numId="35">
    <w:abstractNumId w:val="31"/>
  </w:num>
  <w:num w:numId="36">
    <w:abstractNumId w:val="32"/>
  </w:num>
  <w:num w:numId="37">
    <w:abstractNumId w:val="18"/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5"/>
  </w:num>
  <w:num w:numId="41">
    <w:abstractNumId w:val="13"/>
  </w:num>
  <w:num w:numId="42">
    <w:abstractNumId w:val="46"/>
  </w:num>
  <w:num w:numId="43">
    <w:abstractNumId w:val="15"/>
  </w:num>
  <w:num w:numId="44">
    <w:abstractNumId w:val="36"/>
  </w:num>
  <w:num w:numId="45">
    <w:abstractNumId w:val="30"/>
  </w:num>
  <w:num w:numId="46">
    <w:abstractNumId w:val="25"/>
  </w:num>
  <w:num w:numId="4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1D05"/>
    <w:rsid w:val="00005413"/>
    <w:rsid w:val="00013B00"/>
    <w:rsid w:val="000158D7"/>
    <w:rsid w:val="00015B5A"/>
    <w:rsid w:val="00016327"/>
    <w:rsid w:val="000174EB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5293"/>
    <w:rsid w:val="00056ED6"/>
    <w:rsid w:val="000576FB"/>
    <w:rsid w:val="00060C01"/>
    <w:rsid w:val="00065CBC"/>
    <w:rsid w:val="00073A42"/>
    <w:rsid w:val="00084EF5"/>
    <w:rsid w:val="00085016"/>
    <w:rsid w:val="00090AD7"/>
    <w:rsid w:val="00096243"/>
    <w:rsid w:val="00096BE4"/>
    <w:rsid w:val="000B2165"/>
    <w:rsid w:val="000B3470"/>
    <w:rsid w:val="000B43FD"/>
    <w:rsid w:val="000C23A5"/>
    <w:rsid w:val="000C4583"/>
    <w:rsid w:val="000D33E4"/>
    <w:rsid w:val="000D525A"/>
    <w:rsid w:val="000D76C2"/>
    <w:rsid w:val="000E1875"/>
    <w:rsid w:val="000E37C2"/>
    <w:rsid w:val="000E41E1"/>
    <w:rsid w:val="000E4CD8"/>
    <w:rsid w:val="000E7050"/>
    <w:rsid w:val="000F4BAD"/>
    <w:rsid w:val="00101B68"/>
    <w:rsid w:val="00102571"/>
    <w:rsid w:val="00105A69"/>
    <w:rsid w:val="0011173C"/>
    <w:rsid w:val="00111E0A"/>
    <w:rsid w:val="00114401"/>
    <w:rsid w:val="0012533E"/>
    <w:rsid w:val="00125547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2758"/>
    <w:rsid w:val="001A7BD0"/>
    <w:rsid w:val="001B2275"/>
    <w:rsid w:val="001B2AA6"/>
    <w:rsid w:val="001C0375"/>
    <w:rsid w:val="001C0941"/>
    <w:rsid w:val="001D16E0"/>
    <w:rsid w:val="001D694D"/>
    <w:rsid w:val="001E0F5C"/>
    <w:rsid w:val="001E1B08"/>
    <w:rsid w:val="001E2379"/>
    <w:rsid w:val="001E6CD7"/>
    <w:rsid w:val="001F38E8"/>
    <w:rsid w:val="001F6F0F"/>
    <w:rsid w:val="001F74FE"/>
    <w:rsid w:val="001F77B0"/>
    <w:rsid w:val="0020233B"/>
    <w:rsid w:val="00203CC9"/>
    <w:rsid w:val="00212DA5"/>
    <w:rsid w:val="00213ABA"/>
    <w:rsid w:val="00213CCB"/>
    <w:rsid w:val="00226A0F"/>
    <w:rsid w:val="00226D06"/>
    <w:rsid w:val="00227FB0"/>
    <w:rsid w:val="00231CFA"/>
    <w:rsid w:val="00233DF0"/>
    <w:rsid w:val="00235E41"/>
    <w:rsid w:val="00235FCC"/>
    <w:rsid w:val="00236B9B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4C4E"/>
    <w:rsid w:val="002F68A9"/>
    <w:rsid w:val="002F777E"/>
    <w:rsid w:val="00300956"/>
    <w:rsid w:val="00301033"/>
    <w:rsid w:val="00312956"/>
    <w:rsid w:val="00315B14"/>
    <w:rsid w:val="00315EE6"/>
    <w:rsid w:val="0031652B"/>
    <w:rsid w:val="00324C4C"/>
    <w:rsid w:val="00325D8B"/>
    <w:rsid w:val="00326834"/>
    <w:rsid w:val="0033223E"/>
    <w:rsid w:val="00334D56"/>
    <w:rsid w:val="00344359"/>
    <w:rsid w:val="0035043A"/>
    <w:rsid w:val="00366EFA"/>
    <w:rsid w:val="00367250"/>
    <w:rsid w:val="00370866"/>
    <w:rsid w:val="0037231D"/>
    <w:rsid w:val="0037290D"/>
    <w:rsid w:val="003804FF"/>
    <w:rsid w:val="00391BA2"/>
    <w:rsid w:val="003920E1"/>
    <w:rsid w:val="00395F0D"/>
    <w:rsid w:val="003B2186"/>
    <w:rsid w:val="003B31CD"/>
    <w:rsid w:val="003B36FC"/>
    <w:rsid w:val="003C0B6A"/>
    <w:rsid w:val="003C3618"/>
    <w:rsid w:val="003C485B"/>
    <w:rsid w:val="003D1272"/>
    <w:rsid w:val="003E3DDB"/>
    <w:rsid w:val="003E4CFC"/>
    <w:rsid w:val="003E5C55"/>
    <w:rsid w:val="003E7601"/>
    <w:rsid w:val="003F0DE7"/>
    <w:rsid w:val="003F4DE6"/>
    <w:rsid w:val="00406373"/>
    <w:rsid w:val="004066DA"/>
    <w:rsid w:val="004121B1"/>
    <w:rsid w:val="00412C32"/>
    <w:rsid w:val="0043532D"/>
    <w:rsid w:val="00443F58"/>
    <w:rsid w:val="00445049"/>
    <w:rsid w:val="004527D6"/>
    <w:rsid w:val="00453B08"/>
    <w:rsid w:val="00455165"/>
    <w:rsid w:val="00455EB9"/>
    <w:rsid w:val="00457D9E"/>
    <w:rsid w:val="004720C5"/>
    <w:rsid w:val="0047643E"/>
    <w:rsid w:val="004801D0"/>
    <w:rsid w:val="0048263E"/>
    <w:rsid w:val="00485194"/>
    <w:rsid w:val="00486F2A"/>
    <w:rsid w:val="004A0508"/>
    <w:rsid w:val="004A74D3"/>
    <w:rsid w:val="004B065E"/>
    <w:rsid w:val="004D3D31"/>
    <w:rsid w:val="004D408D"/>
    <w:rsid w:val="004D572F"/>
    <w:rsid w:val="004D6B75"/>
    <w:rsid w:val="004E13C2"/>
    <w:rsid w:val="004E5156"/>
    <w:rsid w:val="004F073A"/>
    <w:rsid w:val="004F1673"/>
    <w:rsid w:val="004F2104"/>
    <w:rsid w:val="004F7C1C"/>
    <w:rsid w:val="00507E39"/>
    <w:rsid w:val="005111C9"/>
    <w:rsid w:val="00512EBB"/>
    <w:rsid w:val="00515863"/>
    <w:rsid w:val="0051745B"/>
    <w:rsid w:val="005255EB"/>
    <w:rsid w:val="005316C0"/>
    <w:rsid w:val="00531B43"/>
    <w:rsid w:val="00537622"/>
    <w:rsid w:val="005507BF"/>
    <w:rsid w:val="00553957"/>
    <w:rsid w:val="005608A6"/>
    <w:rsid w:val="005618F6"/>
    <w:rsid w:val="005653C2"/>
    <w:rsid w:val="005724B4"/>
    <w:rsid w:val="005753D9"/>
    <w:rsid w:val="00581E6C"/>
    <w:rsid w:val="00582831"/>
    <w:rsid w:val="00582BC0"/>
    <w:rsid w:val="0058399F"/>
    <w:rsid w:val="005A32F3"/>
    <w:rsid w:val="005A407D"/>
    <w:rsid w:val="005A76F8"/>
    <w:rsid w:val="005A785E"/>
    <w:rsid w:val="005A7A8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5D7"/>
    <w:rsid w:val="005F1763"/>
    <w:rsid w:val="005F18A6"/>
    <w:rsid w:val="005F638A"/>
    <w:rsid w:val="005F751D"/>
    <w:rsid w:val="00610B34"/>
    <w:rsid w:val="006110C9"/>
    <w:rsid w:val="0061133D"/>
    <w:rsid w:val="00612663"/>
    <w:rsid w:val="006163B7"/>
    <w:rsid w:val="0062744D"/>
    <w:rsid w:val="006315C1"/>
    <w:rsid w:val="00642D0A"/>
    <w:rsid w:val="006443BB"/>
    <w:rsid w:val="0065152F"/>
    <w:rsid w:val="00657C30"/>
    <w:rsid w:val="00662D8F"/>
    <w:rsid w:val="0066332D"/>
    <w:rsid w:val="00670A28"/>
    <w:rsid w:val="00670D1D"/>
    <w:rsid w:val="00672EF9"/>
    <w:rsid w:val="00676235"/>
    <w:rsid w:val="006776D7"/>
    <w:rsid w:val="00692593"/>
    <w:rsid w:val="006A7CAA"/>
    <w:rsid w:val="006B3B8B"/>
    <w:rsid w:val="006C2606"/>
    <w:rsid w:val="006C6CA8"/>
    <w:rsid w:val="006C6D9F"/>
    <w:rsid w:val="006D1C9B"/>
    <w:rsid w:val="006D261C"/>
    <w:rsid w:val="006D3E51"/>
    <w:rsid w:val="006D59F7"/>
    <w:rsid w:val="006E1E9F"/>
    <w:rsid w:val="006E377F"/>
    <w:rsid w:val="006E5DC9"/>
    <w:rsid w:val="006E72B2"/>
    <w:rsid w:val="006F35CB"/>
    <w:rsid w:val="006F44F5"/>
    <w:rsid w:val="006F758E"/>
    <w:rsid w:val="007033C0"/>
    <w:rsid w:val="0070419E"/>
    <w:rsid w:val="0071111D"/>
    <w:rsid w:val="00714F9A"/>
    <w:rsid w:val="00717C7D"/>
    <w:rsid w:val="00723214"/>
    <w:rsid w:val="007255D6"/>
    <w:rsid w:val="007345D8"/>
    <w:rsid w:val="007371A1"/>
    <w:rsid w:val="007410CE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0C"/>
    <w:rsid w:val="00783525"/>
    <w:rsid w:val="007838D2"/>
    <w:rsid w:val="00783D0E"/>
    <w:rsid w:val="007927DB"/>
    <w:rsid w:val="00794D95"/>
    <w:rsid w:val="007A231E"/>
    <w:rsid w:val="007A3415"/>
    <w:rsid w:val="007A69B6"/>
    <w:rsid w:val="007B7A0A"/>
    <w:rsid w:val="007C129A"/>
    <w:rsid w:val="007C2762"/>
    <w:rsid w:val="007D302C"/>
    <w:rsid w:val="007D3BAE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017CD"/>
    <w:rsid w:val="0081168E"/>
    <w:rsid w:val="00813772"/>
    <w:rsid w:val="008155E7"/>
    <w:rsid w:val="008217C3"/>
    <w:rsid w:val="00824619"/>
    <w:rsid w:val="00824D1D"/>
    <w:rsid w:val="00832242"/>
    <w:rsid w:val="008325F1"/>
    <w:rsid w:val="00833AC6"/>
    <w:rsid w:val="008342BE"/>
    <w:rsid w:val="0083677B"/>
    <w:rsid w:val="00843739"/>
    <w:rsid w:val="00843A39"/>
    <w:rsid w:val="00843DF0"/>
    <w:rsid w:val="00847017"/>
    <w:rsid w:val="008707C8"/>
    <w:rsid w:val="008726E6"/>
    <w:rsid w:val="00882006"/>
    <w:rsid w:val="008902D3"/>
    <w:rsid w:val="00895F3B"/>
    <w:rsid w:val="008975CB"/>
    <w:rsid w:val="00897A70"/>
    <w:rsid w:val="008A03C9"/>
    <w:rsid w:val="008A2E86"/>
    <w:rsid w:val="008A3712"/>
    <w:rsid w:val="008A757F"/>
    <w:rsid w:val="008B25C9"/>
    <w:rsid w:val="008B46B5"/>
    <w:rsid w:val="008C20E9"/>
    <w:rsid w:val="008C2AC2"/>
    <w:rsid w:val="008D1E91"/>
    <w:rsid w:val="008D3889"/>
    <w:rsid w:val="008D6BE2"/>
    <w:rsid w:val="008D6DCE"/>
    <w:rsid w:val="008E10D1"/>
    <w:rsid w:val="008E2187"/>
    <w:rsid w:val="008E29AD"/>
    <w:rsid w:val="008E64FA"/>
    <w:rsid w:val="008F2D81"/>
    <w:rsid w:val="008F3E2F"/>
    <w:rsid w:val="008F5FAF"/>
    <w:rsid w:val="00902C55"/>
    <w:rsid w:val="0090682C"/>
    <w:rsid w:val="00906C3F"/>
    <w:rsid w:val="009075D1"/>
    <w:rsid w:val="00907BCF"/>
    <w:rsid w:val="00913419"/>
    <w:rsid w:val="00913CF8"/>
    <w:rsid w:val="0091478B"/>
    <w:rsid w:val="00916BA5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57D05"/>
    <w:rsid w:val="00965BB4"/>
    <w:rsid w:val="00986E37"/>
    <w:rsid w:val="009879A0"/>
    <w:rsid w:val="00990D05"/>
    <w:rsid w:val="009A0DE3"/>
    <w:rsid w:val="009A1ABB"/>
    <w:rsid w:val="009A32EE"/>
    <w:rsid w:val="009A46DA"/>
    <w:rsid w:val="009A7933"/>
    <w:rsid w:val="009B07DB"/>
    <w:rsid w:val="009B0FC7"/>
    <w:rsid w:val="009B361A"/>
    <w:rsid w:val="009B6BC1"/>
    <w:rsid w:val="009B70DE"/>
    <w:rsid w:val="009B7404"/>
    <w:rsid w:val="009C18FC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1245"/>
    <w:rsid w:val="009E479D"/>
    <w:rsid w:val="009E7D34"/>
    <w:rsid w:val="009F0952"/>
    <w:rsid w:val="009F0ABF"/>
    <w:rsid w:val="009F7784"/>
    <w:rsid w:val="00A04715"/>
    <w:rsid w:val="00A04B00"/>
    <w:rsid w:val="00A10D16"/>
    <w:rsid w:val="00A1445A"/>
    <w:rsid w:val="00A14BF7"/>
    <w:rsid w:val="00A1590A"/>
    <w:rsid w:val="00A21B62"/>
    <w:rsid w:val="00A22650"/>
    <w:rsid w:val="00A3063E"/>
    <w:rsid w:val="00A33BE0"/>
    <w:rsid w:val="00A37A77"/>
    <w:rsid w:val="00A515E0"/>
    <w:rsid w:val="00A55B4C"/>
    <w:rsid w:val="00A56CC7"/>
    <w:rsid w:val="00A57325"/>
    <w:rsid w:val="00A605E3"/>
    <w:rsid w:val="00A60A33"/>
    <w:rsid w:val="00A652C8"/>
    <w:rsid w:val="00A718D3"/>
    <w:rsid w:val="00A72B07"/>
    <w:rsid w:val="00A75802"/>
    <w:rsid w:val="00A83E62"/>
    <w:rsid w:val="00A85BE7"/>
    <w:rsid w:val="00A91496"/>
    <w:rsid w:val="00A92149"/>
    <w:rsid w:val="00A96181"/>
    <w:rsid w:val="00A9771D"/>
    <w:rsid w:val="00A97840"/>
    <w:rsid w:val="00AA2F1C"/>
    <w:rsid w:val="00AA6871"/>
    <w:rsid w:val="00AB1522"/>
    <w:rsid w:val="00AB3346"/>
    <w:rsid w:val="00AB4674"/>
    <w:rsid w:val="00AC0415"/>
    <w:rsid w:val="00AC0AAB"/>
    <w:rsid w:val="00AC1222"/>
    <w:rsid w:val="00AC2E05"/>
    <w:rsid w:val="00AC3D85"/>
    <w:rsid w:val="00AC72E5"/>
    <w:rsid w:val="00AC795C"/>
    <w:rsid w:val="00AD3618"/>
    <w:rsid w:val="00AD7339"/>
    <w:rsid w:val="00AE5E97"/>
    <w:rsid w:val="00AE6C8B"/>
    <w:rsid w:val="00AF0AD6"/>
    <w:rsid w:val="00B00E7C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16D0"/>
    <w:rsid w:val="00B528B4"/>
    <w:rsid w:val="00B52BF2"/>
    <w:rsid w:val="00B5369B"/>
    <w:rsid w:val="00B538F5"/>
    <w:rsid w:val="00B63D4C"/>
    <w:rsid w:val="00B661E3"/>
    <w:rsid w:val="00B70DBF"/>
    <w:rsid w:val="00B77694"/>
    <w:rsid w:val="00B77E89"/>
    <w:rsid w:val="00B82A7E"/>
    <w:rsid w:val="00B86392"/>
    <w:rsid w:val="00B86FF0"/>
    <w:rsid w:val="00B900EC"/>
    <w:rsid w:val="00B9309E"/>
    <w:rsid w:val="00B930C3"/>
    <w:rsid w:val="00B97127"/>
    <w:rsid w:val="00B97607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2F1C"/>
    <w:rsid w:val="00BF4DEA"/>
    <w:rsid w:val="00BF78A7"/>
    <w:rsid w:val="00C03C9F"/>
    <w:rsid w:val="00C0519E"/>
    <w:rsid w:val="00C052DE"/>
    <w:rsid w:val="00C0552D"/>
    <w:rsid w:val="00C06BC8"/>
    <w:rsid w:val="00C06DBC"/>
    <w:rsid w:val="00C124CB"/>
    <w:rsid w:val="00C1685C"/>
    <w:rsid w:val="00C16A39"/>
    <w:rsid w:val="00C21B6C"/>
    <w:rsid w:val="00C2689D"/>
    <w:rsid w:val="00C340B6"/>
    <w:rsid w:val="00C34575"/>
    <w:rsid w:val="00C34A57"/>
    <w:rsid w:val="00C408F1"/>
    <w:rsid w:val="00C408FF"/>
    <w:rsid w:val="00C417AA"/>
    <w:rsid w:val="00C41E61"/>
    <w:rsid w:val="00C468BF"/>
    <w:rsid w:val="00C565DD"/>
    <w:rsid w:val="00C60462"/>
    <w:rsid w:val="00C61B14"/>
    <w:rsid w:val="00C64A95"/>
    <w:rsid w:val="00C6678E"/>
    <w:rsid w:val="00C678E9"/>
    <w:rsid w:val="00C80A84"/>
    <w:rsid w:val="00C82B34"/>
    <w:rsid w:val="00C94A95"/>
    <w:rsid w:val="00C9531D"/>
    <w:rsid w:val="00C96697"/>
    <w:rsid w:val="00C97729"/>
    <w:rsid w:val="00CA6DB7"/>
    <w:rsid w:val="00CA7494"/>
    <w:rsid w:val="00CB008E"/>
    <w:rsid w:val="00CB0D95"/>
    <w:rsid w:val="00CC4614"/>
    <w:rsid w:val="00CD046E"/>
    <w:rsid w:val="00CD61B2"/>
    <w:rsid w:val="00CD7808"/>
    <w:rsid w:val="00CD7AE7"/>
    <w:rsid w:val="00CF12FC"/>
    <w:rsid w:val="00CF5739"/>
    <w:rsid w:val="00D02608"/>
    <w:rsid w:val="00D05C1E"/>
    <w:rsid w:val="00D06278"/>
    <w:rsid w:val="00D20D95"/>
    <w:rsid w:val="00D22705"/>
    <w:rsid w:val="00D2343D"/>
    <w:rsid w:val="00D2640A"/>
    <w:rsid w:val="00D275AD"/>
    <w:rsid w:val="00D278D4"/>
    <w:rsid w:val="00D27CE9"/>
    <w:rsid w:val="00D34A09"/>
    <w:rsid w:val="00D36CEF"/>
    <w:rsid w:val="00D42474"/>
    <w:rsid w:val="00D42DD3"/>
    <w:rsid w:val="00D44208"/>
    <w:rsid w:val="00D46950"/>
    <w:rsid w:val="00D47195"/>
    <w:rsid w:val="00D50C64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A5FF2"/>
    <w:rsid w:val="00DB20A8"/>
    <w:rsid w:val="00DB3E61"/>
    <w:rsid w:val="00DB45ED"/>
    <w:rsid w:val="00DC17FB"/>
    <w:rsid w:val="00DC3C0A"/>
    <w:rsid w:val="00DE597D"/>
    <w:rsid w:val="00DE73F1"/>
    <w:rsid w:val="00DF116B"/>
    <w:rsid w:val="00DF3D50"/>
    <w:rsid w:val="00DF4898"/>
    <w:rsid w:val="00DF50BE"/>
    <w:rsid w:val="00DF59BE"/>
    <w:rsid w:val="00E01EFA"/>
    <w:rsid w:val="00E029F3"/>
    <w:rsid w:val="00E02C2C"/>
    <w:rsid w:val="00E0340C"/>
    <w:rsid w:val="00E119A0"/>
    <w:rsid w:val="00E14CEB"/>
    <w:rsid w:val="00E154DC"/>
    <w:rsid w:val="00E21FFB"/>
    <w:rsid w:val="00E224BC"/>
    <w:rsid w:val="00E3300C"/>
    <w:rsid w:val="00E36E23"/>
    <w:rsid w:val="00E41944"/>
    <w:rsid w:val="00E43C3D"/>
    <w:rsid w:val="00E53BFB"/>
    <w:rsid w:val="00E5491A"/>
    <w:rsid w:val="00E550C0"/>
    <w:rsid w:val="00E556A9"/>
    <w:rsid w:val="00E61921"/>
    <w:rsid w:val="00E676C3"/>
    <w:rsid w:val="00E71EE6"/>
    <w:rsid w:val="00E73DB4"/>
    <w:rsid w:val="00E73E64"/>
    <w:rsid w:val="00E749F2"/>
    <w:rsid w:val="00E8242F"/>
    <w:rsid w:val="00E932C8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6BDA"/>
    <w:rsid w:val="00EC3499"/>
    <w:rsid w:val="00ED76A0"/>
    <w:rsid w:val="00ED7A3E"/>
    <w:rsid w:val="00EE7F32"/>
    <w:rsid w:val="00EF0493"/>
    <w:rsid w:val="00EF1787"/>
    <w:rsid w:val="00EF18FD"/>
    <w:rsid w:val="00EF5A96"/>
    <w:rsid w:val="00F0171E"/>
    <w:rsid w:val="00F0300D"/>
    <w:rsid w:val="00F0401D"/>
    <w:rsid w:val="00F07834"/>
    <w:rsid w:val="00F21B47"/>
    <w:rsid w:val="00F22616"/>
    <w:rsid w:val="00F267C9"/>
    <w:rsid w:val="00F27435"/>
    <w:rsid w:val="00F377E1"/>
    <w:rsid w:val="00F41606"/>
    <w:rsid w:val="00F42B9C"/>
    <w:rsid w:val="00F42EA0"/>
    <w:rsid w:val="00F4540E"/>
    <w:rsid w:val="00F46176"/>
    <w:rsid w:val="00F463B3"/>
    <w:rsid w:val="00F51F53"/>
    <w:rsid w:val="00F52A52"/>
    <w:rsid w:val="00F60475"/>
    <w:rsid w:val="00F60526"/>
    <w:rsid w:val="00F64716"/>
    <w:rsid w:val="00F6522B"/>
    <w:rsid w:val="00F65355"/>
    <w:rsid w:val="00F70BB8"/>
    <w:rsid w:val="00F71C13"/>
    <w:rsid w:val="00F745E4"/>
    <w:rsid w:val="00F758D0"/>
    <w:rsid w:val="00F768EB"/>
    <w:rsid w:val="00F8079C"/>
    <w:rsid w:val="00F91238"/>
    <w:rsid w:val="00F92D1D"/>
    <w:rsid w:val="00F94B26"/>
    <w:rsid w:val="00FA340B"/>
    <w:rsid w:val="00FA493D"/>
    <w:rsid w:val="00FA624A"/>
    <w:rsid w:val="00FB1336"/>
    <w:rsid w:val="00FB174F"/>
    <w:rsid w:val="00FB4D34"/>
    <w:rsid w:val="00FB4DE1"/>
    <w:rsid w:val="00FB7986"/>
    <w:rsid w:val="00FC2A0A"/>
    <w:rsid w:val="00FC4EB7"/>
    <w:rsid w:val="00FC6CF0"/>
    <w:rsid w:val="00FC7BD8"/>
    <w:rsid w:val="00FD3B82"/>
    <w:rsid w:val="00FD6770"/>
    <w:rsid w:val="00FD7E63"/>
    <w:rsid w:val="00FE081C"/>
    <w:rsid w:val="00FE34E9"/>
    <w:rsid w:val="00FE6A48"/>
    <w:rsid w:val="00FF1B9E"/>
    <w:rsid w:val="00FF1C9D"/>
    <w:rsid w:val="2AA8C14C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5A407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DB20A8"/>
  </w:style>
  <w:style w:type="paragraph" w:styleId="Revizija">
    <w:name w:val="Revision"/>
    <w:hidden/>
    <w:uiPriority w:val="99"/>
    <w:semiHidden/>
    <w:rsid w:val="000B3470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8A371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54E686-8427-43E2-87C0-4EAAF976A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15C93-46E8-4C33-943E-FBF5C3B7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2410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94</cp:revision>
  <cp:lastPrinted>2024-03-26T07:42:00Z</cp:lastPrinted>
  <dcterms:created xsi:type="dcterms:W3CDTF">2018-08-27T05:57:00Z</dcterms:created>
  <dcterms:modified xsi:type="dcterms:W3CDTF">2024-07-12T07:28:00Z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